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4AB6" w:rsidRPr="00343223" w:rsidRDefault="0018071C">
      <w:pPr>
        <w:pStyle w:val="a6"/>
        <w:widowControl/>
        <w:spacing w:beforeAutospacing="0" w:afterAutospacing="0" w:line="432" w:lineRule="atLeast"/>
        <w:jc w:val="center"/>
        <w:rPr>
          <w:rStyle w:val="a7"/>
          <w:rFonts w:ascii="黑体" w:eastAsia="黑体" w:hAnsi="黑体" w:cs="仿宋_GB2312"/>
          <w:color w:val="000000"/>
          <w:sz w:val="30"/>
          <w:szCs w:val="30"/>
        </w:rPr>
      </w:pPr>
      <w:bookmarkStart w:id="0" w:name="OLE_LINK8"/>
      <w:bookmarkStart w:id="1" w:name="OLE_LINK9"/>
      <w:bookmarkStart w:id="2" w:name="OLE_LINK10"/>
      <w:r w:rsidRPr="00343223">
        <w:rPr>
          <w:rStyle w:val="a7"/>
          <w:rFonts w:ascii="黑体" w:eastAsia="黑体" w:hAnsi="黑体" w:cs="仿宋_GB2312" w:hint="eastAsia"/>
          <w:color w:val="000000"/>
          <w:sz w:val="30"/>
          <w:szCs w:val="30"/>
        </w:rPr>
        <w:t>天津天保</w:t>
      </w:r>
      <w:r w:rsidR="00CC7EE2">
        <w:rPr>
          <w:rStyle w:val="a7"/>
          <w:rFonts w:ascii="黑体" w:eastAsia="黑体" w:hAnsi="黑体" w:cs="仿宋_GB2312" w:hint="eastAsia"/>
          <w:color w:val="000000"/>
          <w:sz w:val="30"/>
          <w:szCs w:val="30"/>
        </w:rPr>
        <w:t>国际物流集团</w:t>
      </w:r>
      <w:r w:rsidRPr="00343223">
        <w:rPr>
          <w:rStyle w:val="a7"/>
          <w:rFonts w:ascii="黑体" w:eastAsia="黑体" w:hAnsi="黑体" w:cs="仿宋_GB2312" w:hint="eastAsia"/>
          <w:color w:val="000000"/>
          <w:sz w:val="30"/>
          <w:szCs w:val="30"/>
        </w:rPr>
        <w:t>有限公司</w:t>
      </w:r>
    </w:p>
    <w:p w:rsidR="002C4AB6" w:rsidRPr="00343223" w:rsidRDefault="00CC7EE2">
      <w:pPr>
        <w:pStyle w:val="a6"/>
        <w:widowControl/>
        <w:spacing w:beforeAutospacing="0" w:afterAutospacing="0" w:line="432" w:lineRule="atLeast"/>
        <w:jc w:val="center"/>
        <w:rPr>
          <w:rStyle w:val="a7"/>
          <w:rFonts w:ascii="黑体" w:eastAsia="黑体" w:hAnsi="黑体" w:cs="仿宋_GB2312"/>
          <w:b w:val="0"/>
          <w:bCs/>
          <w:color w:val="000000"/>
          <w:sz w:val="30"/>
          <w:szCs w:val="30"/>
        </w:rPr>
      </w:pPr>
      <w:bookmarkStart w:id="3" w:name="OLE_LINK3"/>
      <w:bookmarkStart w:id="4" w:name="OLE_LINK4"/>
      <w:bookmarkStart w:id="5" w:name="OLE_LINK13"/>
      <w:bookmarkStart w:id="6" w:name="OLE_LINK14"/>
      <w:r>
        <w:rPr>
          <w:rStyle w:val="a7"/>
          <w:rFonts w:ascii="黑体" w:eastAsia="黑体" w:hAnsi="黑体" w:cs="仿宋_GB2312" w:hint="eastAsia"/>
          <w:color w:val="000000"/>
          <w:sz w:val="30"/>
          <w:szCs w:val="30"/>
        </w:rPr>
        <w:t>空港停车场地基承载力检测</w:t>
      </w:r>
      <w:r w:rsidR="00343223" w:rsidRPr="00343223">
        <w:rPr>
          <w:rStyle w:val="a7"/>
          <w:rFonts w:ascii="黑体" w:eastAsia="黑体" w:hAnsi="黑体" w:cs="仿宋_GB2312" w:hint="eastAsia"/>
          <w:color w:val="000000"/>
          <w:sz w:val="30"/>
          <w:szCs w:val="30"/>
        </w:rPr>
        <w:t>项目</w:t>
      </w:r>
      <w:bookmarkEnd w:id="3"/>
      <w:bookmarkEnd w:id="4"/>
      <w:r w:rsidR="0018071C" w:rsidRPr="00343223">
        <w:rPr>
          <w:rStyle w:val="a7"/>
          <w:rFonts w:ascii="黑体" w:eastAsia="黑体" w:hAnsi="黑体" w:cs="仿宋_GB2312" w:hint="eastAsia"/>
          <w:color w:val="000000"/>
          <w:sz w:val="30"/>
          <w:szCs w:val="30"/>
        </w:rPr>
        <w:t>报价比选</w:t>
      </w:r>
      <w:r w:rsidR="00343223" w:rsidRPr="00BA2408">
        <w:rPr>
          <w:rStyle w:val="a7"/>
          <w:rFonts w:ascii="黑体" w:eastAsia="黑体" w:hAnsi="黑体" w:cs="仿宋_GB2312" w:hint="eastAsia"/>
          <w:color w:val="000000"/>
          <w:sz w:val="30"/>
          <w:szCs w:val="30"/>
        </w:rPr>
        <w:t>文件</w:t>
      </w:r>
    </w:p>
    <w:p w:rsidR="002C4AB6" w:rsidRPr="00343223" w:rsidRDefault="0018071C" w:rsidP="003418D8">
      <w:pPr>
        <w:pStyle w:val="a6"/>
        <w:widowControl/>
        <w:spacing w:beforeAutospacing="0" w:afterAutospacing="0" w:line="540" w:lineRule="exact"/>
        <w:ind w:firstLineChars="200" w:firstLine="560"/>
        <w:jc w:val="both"/>
        <w:rPr>
          <w:rFonts w:ascii="华文仿宋" w:eastAsia="华文仿宋" w:hAnsi="华文仿宋" w:cs="仿宋_GB2312"/>
          <w:color w:val="333333"/>
          <w:sz w:val="28"/>
          <w:szCs w:val="28"/>
        </w:rPr>
      </w:pPr>
      <w:bookmarkStart w:id="7" w:name="OLE_LINK5"/>
      <w:bookmarkStart w:id="8" w:name="OLE_LINK6"/>
      <w:bookmarkStart w:id="9" w:name="OLE_LINK15"/>
      <w:bookmarkStart w:id="10" w:name="OLE_LINK16"/>
      <w:bookmarkEnd w:id="0"/>
      <w:bookmarkEnd w:id="1"/>
      <w:bookmarkEnd w:id="2"/>
      <w:bookmarkEnd w:id="5"/>
      <w:bookmarkEnd w:id="6"/>
      <w:r w:rsidRPr="00343223">
        <w:rPr>
          <w:rFonts w:ascii="华文仿宋" w:eastAsia="华文仿宋" w:hAnsi="华文仿宋" w:cs="仿宋_GB2312" w:hint="eastAsia"/>
          <w:color w:val="333333"/>
          <w:sz w:val="28"/>
          <w:szCs w:val="28"/>
        </w:rPr>
        <w:t>天津天保</w:t>
      </w:r>
      <w:r w:rsidR="00CC7EE2">
        <w:rPr>
          <w:rFonts w:ascii="华文仿宋" w:eastAsia="华文仿宋" w:hAnsi="华文仿宋" w:cs="仿宋_GB2312" w:hint="eastAsia"/>
          <w:color w:val="333333"/>
          <w:sz w:val="28"/>
          <w:szCs w:val="28"/>
        </w:rPr>
        <w:t>国际物流集团</w:t>
      </w:r>
      <w:r w:rsidRPr="00343223">
        <w:rPr>
          <w:rFonts w:ascii="华文仿宋" w:eastAsia="华文仿宋" w:hAnsi="华文仿宋" w:cs="仿宋_GB2312" w:hint="eastAsia"/>
          <w:color w:val="333333"/>
          <w:sz w:val="28"/>
          <w:szCs w:val="28"/>
        </w:rPr>
        <w:t>有限公司</w:t>
      </w:r>
      <w:r w:rsidR="00CC7EE2">
        <w:rPr>
          <w:rFonts w:ascii="华文仿宋" w:eastAsia="华文仿宋" w:hAnsi="华文仿宋" w:cs="仿宋_GB2312" w:hint="eastAsia"/>
          <w:color w:val="333333"/>
          <w:sz w:val="28"/>
          <w:szCs w:val="28"/>
        </w:rPr>
        <w:t>空港汽车物流部</w:t>
      </w:r>
      <w:r w:rsidRPr="00343223">
        <w:rPr>
          <w:rFonts w:ascii="华文仿宋" w:eastAsia="华文仿宋" w:hAnsi="华文仿宋" w:cs="仿宋_GB2312" w:hint="eastAsia"/>
          <w:color w:val="333333"/>
          <w:sz w:val="28"/>
          <w:szCs w:val="28"/>
        </w:rPr>
        <w:t>按照</w:t>
      </w:r>
      <w:r w:rsidR="00693AD3">
        <w:rPr>
          <w:rFonts w:ascii="华文仿宋" w:eastAsia="华文仿宋" w:hAnsi="华文仿宋" w:cs="仿宋_GB2312" w:hint="eastAsia"/>
          <w:color w:val="333333"/>
          <w:sz w:val="28"/>
          <w:szCs w:val="28"/>
        </w:rPr>
        <w:t>天保</w:t>
      </w:r>
      <w:r w:rsidR="00343223" w:rsidRPr="00343223">
        <w:rPr>
          <w:rFonts w:ascii="华文仿宋" w:eastAsia="华文仿宋" w:hAnsi="华文仿宋" w:cs="仿宋_GB2312" w:hint="eastAsia"/>
          <w:color w:val="333333"/>
          <w:sz w:val="28"/>
          <w:szCs w:val="28"/>
        </w:rPr>
        <w:t>物流集团</w:t>
      </w:r>
      <w:r w:rsidRPr="00343223">
        <w:rPr>
          <w:rFonts w:ascii="华文仿宋" w:eastAsia="华文仿宋" w:hAnsi="华文仿宋" w:cs="仿宋_GB2312" w:hint="eastAsia"/>
          <w:color w:val="333333"/>
          <w:sz w:val="28"/>
          <w:szCs w:val="28"/>
        </w:rPr>
        <w:t>《供应商选聘办法》的要求，拟通过报价比选方式对天津天保</w:t>
      </w:r>
      <w:r w:rsidR="00CC7EE2">
        <w:rPr>
          <w:rFonts w:ascii="华文仿宋" w:eastAsia="华文仿宋" w:hAnsi="华文仿宋" w:cs="仿宋_GB2312" w:hint="eastAsia"/>
          <w:color w:val="333333"/>
          <w:sz w:val="28"/>
          <w:szCs w:val="28"/>
        </w:rPr>
        <w:t>国际物流集团</w:t>
      </w:r>
      <w:r w:rsidRPr="00343223">
        <w:rPr>
          <w:rFonts w:ascii="华文仿宋" w:eastAsia="华文仿宋" w:hAnsi="华文仿宋" w:cs="仿宋_GB2312" w:hint="eastAsia"/>
          <w:color w:val="333333"/>
          <w:sz w:val="28"/>
          <w:szCs w:val="28"/>
        </w:rPr>
        <w:t>有限公司</w:t>
      </w:r>
      <w:r w:rsidR="00CC7EE2">
        <w:rPr>
          <w:rFonts w:ascii="华文仿宋" w:eastAsia="华文仿宋" w:hAnsi="华文仿宋" w:cs="仿宋_GB2312" w:hint="eastAsia"/>
          <w:color w:val="333333"/>
          <w:sz w:val="28"/>
          <w:szCs w:val="28"/>
        </w:rPr>
        <w:t>空港停车场地基承载力检测</w:t>
      </w:r>
      <w:r w:rsidR="00343223" w:rsidRPr="00343223">
        <w:rPr>
          <w:rStyle w:val="a7"/>
          <w:rFonts w:ascii="华文仿宋" w:eastAsia="华文仿宋" w:hAnsi="华文仿宋" w:cs="仿宋_GB2312" w:hint="eastAsia"/>
          <w:b w:val="0"/>
          <w:color w:val="000000"/>
          <w:sz w:val="28"/>
          <w:szCs w:val="28"/>
        </w:rPr>
        <w:t>项目</w:t>
      </w:r>
      <w:r w:rsidRPr="00343223">
        <w:rPr>
          <w:rFonts w:ascii="华文仿宋" w:eastAsia="华文仿宋" w:hAnsi="华文仿宋" w:cs="仿宋_GB2312" w:hint="eastAsia"/>
          <w:color w:val="333333"/>
          <w:sz w:val="28"/>
          <w:szCs w:val="28"/>
        </w:rPr>
        <w:t>开展供</w:t>
      </w:r>
      <w:bookmarkEnd w:id="7"/>
      <w:bookmarkEnd w:id="8"/>
      <w:r w:rsidRPr="00343223">
        <w:rPr>
          <w:rFonts w:ascii="华文仿宋" w:eastAsia="华文仿宋" w:hAnsi="华文仿宋" w:cs="仿宋_GB2312" w:hint="eastAsia"/>
          <w:color w:val="333333"/>
          <w:sz w:val="28"/>
          <w:szCs w:val="28"/>
        </w:rPr>
        <w:t>应商采购。本次采购拦标价为</w:t>
      </w:r>
      <w:r w:rsidR="000E0412">
        <w:rPr>
          <w:rFonts w:ascii="华文仿宋" w:eastAsia="华文仿宋" w:hAnsi="华文仿宋" w:cs="仿宋_GB2312" w:hint="eastAsia"/>
          <w:color w:val="333333"/>
          <w:sz w:val="28"/>
          <w:szCs w:val="28"/>
        </w:rPr>
        <w:t>10</w:t>
      </w:r>
      <w:r w:rsidR="00CC7EE2">
        <w:rPr>
          <w:rFonts w:ascii="华文仿宋" w:eastAsia="华文仿宋" w:hAnsi="华文仿宋" w:cs="仿宋_GB2312" w:hint="eastAsia"/>
          <w:color w:val="333333"/>
          <w:sz w:val="28"/>
          <w:szCs w:val="28"/>
        </w:rPr>
        <w:t>00</w:t>
      </w:r>
      <w:r w:rsidR="00B36BDB">
        <w:rPr>
          <w:rFonts w:ascii="华文仿宋" w:eastAsia="华文仿宋" w:hAnsi="华文仿宋" w:cs="仿宋_GB2312" w:hint="eastAsia"/>
          <w:color w:val="333333"/>
          <w:sz w:val="28"/>
          <w:szCs w:val="28"/>
        </w:rPr>
        <w:t>0</w:t>
      </w:r>
      <w:r w:rsidRPr="00343223">
        <w:rPr>
          <w:rFonts w:ascii="华文仿宋" w:eastAsia="华文仿宋" w:hAnsi="华文仿宋" w:cs="仿宋_GB2312" w:hint="eastAsia"/>
          <w:color w:val="333333"/>
          <w:sz w:val="28"/>
          <w:szCs w:val="28"/>
        </w:rPr>
        <w:t>元</w:t>
      </w:r>
      <w:r w:rsidR="00343223" w:rsidRPr="00343223">
        <w:rPr>
          <w:rFonts w:ascii="华文仿宋" w:eastAsia="华文仿宋" w:hAnsi="华文仿宋" w:cs="仿宋_GB2312" w:hint="eastAsia"/>
          <w:color w:val="333333"/>
          <w:sz w:val="28"/>
          <w:szCs w:val="28"/>
        </w:rPr>
        <w:t>。</w:t>
      </w:r>
      <w:bookmarkEnd w:id="9"/>
      <w:bookmarkEnd w:id="10"/>
      <w:r w:rsidRPr="00343223">
        <w:rPr>
          <w:rFonts w:ascii="华文仿宋" w:eastAsia="华文仿宋" w:hAnsi="华文仿宋" w:cs="仿宋_GB2312" w:hint="eastAsia"/>
          <w:color w:val="333333"/>
          <w:sz w:val="28"/>
          <w:szCs w:val="28"/>
        </w:rPr>
        <w:t>欢迎符合条件的供应商报名参加。</w:t>
      </w:r>
    </w:p>
    <w:p w:rsidR="002C4AB6" w:rsidRPr="00343223" w:rsidRDefault="0018071C" w:rsidP="00343223">
      <w:pPr>
        <w:pStyle w:val="a6"/>
        <w:widowControl/>
        <w:spacing w:beforeAutospacing="0" w:afterAutospacing="0" w:line="540" w:lineRule="exact"/>
        <w:ind w:firstLineChars="200" w:firstLine="561"/>
        <w:jc w:val="both"/>
        <w:rPr>
          <w:rFonts w:ascii="华文仿宋" w:eastAsia="华文仿宋" w:hAnsi="华文仿宋" w:cs="仿宋_GB2312"/>
          <w:b/>
          <w:bCs/>
          <w:color w:val="333333"/>
          <w:sz w:val="28"/>
          <w:szCs w:val="28"/>
        </w:rPr>
      </w:pPr>
      <w:r w:rsidRPr="00343223">
        <w:rPr>
          <w:rFonts w:ascii="华文仿宋" w:eastAsia="华文仿宋" w:hAnsi="华文仿宋" w:cs="仿宋_GB2312" w:hint="eastAsia"/>
          <w:b/>
          <w:bCs/>
          <w:color w:val="333333"/>
          <w:sz w:val="28"/>
          <w:szCs w:val="28"/>
        </w:rPr>
        <w:t>一、项目概况</w:t>
      </w:r>
    </w:p>
    <w:p w:rsidR="00CC7EE2" w:rsidRDefault="0018071C" w:rsidP="00CC7EE2">
      <w:pPr>
        <w:pStyle w:val="a6"/>
        <w:widowControl/>
        <w:spacing w:beforeAutospacing="0" w:afterAutospacing="0" w:line="540" w:lineRule="exact"/>
        <w:ind w:firstLineChars="200" w:firstLine="560"/>
        <w:jc w:val="both"/>
        <w:rPr>
          <w:rFonts w:ascii="华文仿宋" w:eastAsia="华文仿宋" w:hAnsi="华文仿宋" w:cs="仿宋_GB2312"/>
          <w:color w:val="333333"/>
          <w:sz w:val="28"/>
          <w:szCs w:val="28"/>
        </w:rPr>
      </w:pPr>
      <w:r w:rsidRPr="00343223">
        <w:rPr>
          <w:rFonts w:ascii="华文仿宋" w:eastAsia="华文仿宋" w:hAnsi="华文仿宋" w:cs="仿宋_GB2312" w:hint="eastAsia"/>
          <w:color w:val="333333"/>
          <w:sz w:val="28"/>
          <w:szCs w:val="28"/>
        </w:rPr>
        <w:t>项目名称：</w:t>
      </w:r>
      <w:bookmarkStart w:id="11" w:name="OLE_LINK11"/>
      <w:bookmarkStart w:id="12" w:name="OLE_LINK12"/>
      <w:bookmarkStart w:id="13" w:name="OLE_LINK7"/>
      <w:r w:rsidR="00343223">
        <w:rPr>
          <w:rFonts w:ascii="华文仿宋" w:eastAsia="华文仿宋" w:hAnsi="华文仿宋" w:cs="仿宋_GB2312" w:hint="eastAsia"/>
          <w:color w:val="333333"/>
          <w:sz w:val="28"/>
          <w:szCs w:val="28"/>
        </w:rPr>
        <w:t>天津</w:t>
      </w:r>
      <w:r w:rsidRPr="00343223">
        <w:rPr>
          <w:rFonts w:ascii="华文仿宋" w:eastAsia="华文仿宋" w:hAnsi="华文仿宋" w:cs="仿宋_GB2312" w:hint="eastAsia"/>
          <w:color w:val="333333"/>
          <w:sz w:val="28"/>
          <w:szCs w:val="28"/>
        </w:rPr>
        <w:t>天保</w:t>
      </w:r>
      <w:r w:rsidR="00CC7EE2">
        <w:rPr>
          <w:rFonts w:ascii="华文仿宋" w:eastAsia="华文仿宋" w:hAnsi="华文仿宋" w:cs="仿宋_GB2312" w:hint="eastAsia"/>
          <w:color w:val="333333"/>
          <w:sz w:val="28"/>
          <w:szCs w:val="28"/>
        </w:rPr>
        <w:t>国际物流</w:t>
      </w:r>
      <w:r w:rsidR="00343223">
        <w:rPr>
          <w:rFonts w:ascii="华文仿宋" w:eastAsia="华文仿宋" w:hAnsi="华文仿宋" w:cs="仿宋_GB2312" w:hint="eastAsia"/>
          <w:color w:val="333333"/>
          <w:sz w:val="28"/>
          <w:szCs w:val="28"/>
        </w:rPr>
        <w:t>有限公司</w:t>
      </w:r>
      <w:r w:rsidR="00CC7EE2">
        <w:rPr>
          <w:rFonts w:ascii="华文仿宋" w:eastAsia="华文仿宋" w:hAnsi="华文仿宋" w:cs="仿宋_GB2312" w:hint="eastAsia"/>
          <w:color w:val="333333"/>
          <w:sz w:val="28"/>
          <w:szCs w:val="28"/>
        </w:rPr>
        <w:t>空港停车场地基承载力</w:t>
      </w:r>
    </w:p>
    <w:p w:rsidR="002C4AB6" w:rsidRPr="00343223" w:rsidRDefault="00CC7EE2" w:rsidP="00CC7EE2">
      <w:pPr>
        <w:pStyle w:val="a6"/>
        <w:widowControl/>
        <w:spacing w:beforeAutospacing="0" w:afterAutospacing="0" w:line="540" w:lineRule="exact"/>
        <w:ind w:firstLineChars="200" w:firstLine="560"/>
        <w:jc w:val="both"/>
        <w:rPr>
          <w:rFonts w:ascii="华文仿宋" w:eastAsia="华文仿宋" w:hAnsi="华文仿宋" w:cs="仿宋_GB2312"/>
          <w:color w:val="333333"/>
          <w:sz w:val="28"/>
          <w:szCs w:val="28"/>
        </w:rPr>
      </w:pPr>
      <w:r>
        <w:rPr>
          <w:rFonts w:ascii="华文仿宋" w:eastAsia="华文仿宋" w:hAnsi="华文仿宋" w:cs="仿宋_GB2312" w:hint="eastAsia"/>
          <w:color w:val="333333"/>
          <w:sz w:val="28"/>
          <w:szCs w:val="28"/>
        </w:rPr>
        <w:t xml:space="preserve">          检测项目</w:t>
      </w:r>
    </w:p>
    <w:bookmarkEnd w:id="11"/>
    <w:bookmarkEnd w:id="12"/>
    <w:bookmarkEnd w:id="13"/>
    <w:p w:rsidR="00343223" w:rsidRPr="00CC7EE2" w:rsidRDefault="00343223" w:rsidP="00CC7EE2">
      <w:pPr>
        <w:ind w:firstLineChars="200" w:firstLine="560"/>
        <w:rPr>
          <w:rFonts w:ascii="华文仿宋" w:eastAsia="华文仿宋" w:hAnsi="华文仿宋" w:cs="仿宋_GB2312"/>
          <w:color w:val="333333"/>
          <w:kern w:val="0"/>
          <w:sz w:val="28"/>
          <w:szCs w:val="28"/>
        </w:rPr>
      </w:pPr>
      <w:r w:rsidRPr="00343223">
        <w:rPr>
          <w:rFonts w:ascii="华文仿宋" w:eastAsia="华文仿宋" w:hAnsi="华文仿宋" w:cs="仿宋_GB2312" w:hint="eastAsia"/>
          <w:color w:val="333333"/>
          <w:kern w:val="0"/>
          <w:sz w:val="28"/>
          <w:szCs w:val="28"/>
        </w:rPr>
        <w:t>本项目位于天津</w:t>
      </w:r>
      <w:r w:rsidR="00CC7EE2">
        <w:rPr>
          <w:rFonts w:ascii="华文仿宋" w:eastAsia="华文仿宋" w:hAnsi="华文仿宋" w:cs="仿宋_GB2312" w:hint="eastAsia"/>
          <w:color w:val="333333"/>
          <w:kern w:val="0"/>
          <w:sz w:val="28"/>
          <w:szCs w:val="28"/>
        </w:rPr>
        <w:t>空港经济区纬三路220KV变电站西侧空港停车场，本次需要检测面积10000平方米，位于场地西侧。</w:t>
      </w:r>
    </w:p>
    <w:p w:rsidR="002C4AB6" w:rsidRPr="00343223" w:rsidRDefault="00343223" w:rsidP="00343223">
      <w:pPr>
        <w:pStyle w:val="a6"/>
        <w:widowControl/>
        <w:spacing w:beforeAutospacing="0" w:afterAutospacing="0" w:line="540" w:lineRule="exact"/>
        <w:ind w:firstLineChars="200" w:firstLine="561"/>
        <w:jc w:val="both"/>
        <w:rPr>
          <w:rFonts w:ascii="华文仿宋" w:eastAsia="华文仿宋" w:hAnsi="华文仿宋" w:cs="仿宋_GB2312"/>
          <w:b/>
          <w:bCs/>
          <w:color w:val="333333"/>
          <w:sz w:val="28"/>
          <w:szCs w:val="28"/>
        </w:rPr>
      </w:pPr>
      <w:r>
        <w:rPr>
          <w:rFonts w:ascii="华文仿宋" w:eastAsia="华文仿宋" w:hAnsi="华文仿宋" w:cs="仿宋_GB2312" w:hint="eastAsia"/>
          <w:b/>
          <w:bCs/>
          <w:color w:val="333333"/>
          <w:sz w:val="28"/>
          <w:szCs w:val="28"/>
        </w:rPr>
        <w:t>二</w:t>
      </w:r>
      <w:r w:rsidR="0018071C" w:rsidRPr="00343223">
        <w:rPr>
          <w:rFonts w:ascii="华文仿宋" w:eastAsia="华文仿宋" w:hAnsi="华文仿宋" w:cs="仿宋_GB2312" w:hint="eastAsia"/>
          <w:b/>
          <w:bCs/>
          <w:color w:val="333333"/>
          <w:sz w:val="28"/>
          <w:szCs w:val="28"/>
        </w:rPr>
        <w:t>、</w:t>
      </w:r>
      <w:r w:rsidR="00CC7EE2">
        <w:rPr>
          <w:rFonts w:ascii="华文仿宋" w:eastAsia="华文仿宋" w:hAnsi="华文仿宋" w:cs="仿宋_GB2312" w:hint="eastAsia"/>
          <w:b/>
          <w:bCs/>
          <w:color w:val="333333"/>
          <w:sz w:val="28"/>
          <w:szCs w:val="28"/>
        </w:rPr>
        <w:t>检测要求</w:t>
      </w:r>
    </w:p>
    <w:p w:rsidR="00CC7EE2" w:rsidRPr="00CC7EE2" w:rsidRDefault="00CC7EE2" w:rsidP="00CC7EE2">
      <w:pPr>
        <w:rPr>
          <w:rFonts w:ascii="华文仿宋" w:eastAsia="华文仿宋" w:hAnsi="华文仿宋" w:cs="仿宋_GB2312"/>
          <w:color w:val="333333"/>
          <w:kern w:val="0"/>
          <w:sz w:val="28"/>
          <w:szCs w:val="28"/>
        </w:rPr>
      </w:pPr>
      <w:r>
        <w:rPr>
          <w:rFonts w:ascii="华文仿宋" w:eastAsia="华文仿宋" w:hAnsi="华文仿宋" w:cs="仿宋_GB2312" w:hint="eastAsia"/>
          <w:color w:val="333333"/>
          <w:kern w:val="0"/>
          <w:sz w:val="28"/>
          <w:szCs w:val="28"/>
        </w:rPr>
        <w:t xml:space="preserve">    1、</w:t>
      </w:r>
      <w:bookmarkStart w:id="14" w:name="OLE_LINK17"/>
      <w:bookmarkStart w:id="15" w:name="OLE_LINK18"/>
      <w:r w:rsidRPr="00CC7EE2">
        <w:rPr>
          <w:rFonts w:ascii="华文仿宋" w:eastAsia="华文仿宋" w:hAnsi="华文仿宋" w:cs="仿宋_GB2312" w:hint="eastAsia"/>
          <w:color w:val="333333"/>
          <w:kern w:val="0"/>
          <w:sz w:val="28"/>
          <w:szCs w:val="28"/>
        </w:rPr>
        <w:t>检测目的：查明现状停车场地基土实际承载能力，判定场地是否满足20</w:t>
      </w:r>
      <w:r w:rsidR="00B25036">
        <w:rPr>
          <w:rFonts w:ascii="华文仿宋" w:eastAsia="华文仿宋" w:hAnsi="华文仿宋" w:cs="仿宋_GB2312" w:hint="eastAsia"/>
          <w:color w:val="333333"/>
          <w:kern w:val="0"/>
          <w:sz w:val="28"/>
          <w:szCs w:val="28"/>
        </w:rPr>
        <w:t>到30</w:t>
      </w:r>
      <w:r w:rsidRPr="00CC7EE2">
        <w:rPr>
          <w:rFonts w:ascii="华文仿宋" w:eastAsia="华文仿宋" w:hAnsi="华文仿宋" w:cs="仿宋_GB2312" w:hint="eastAsia"/>
          <w:color w:val="333333"/>
          <w:kern w:val="0"/>
          <w:sz w:val="28"/>
          <w:szCs w:val="28"/>
        </w:rPr>
        <w:t>吨级车辆长期停放、通行、荷载耐久使用要求。</w:t>
      </w:r>
      <w:bookmarkEnd w:id="14"/>
      <w:bookmarkEnd w:id="15"/>
    </w:p>
    <w:p w:rsidR="00CC7EE2" w:rsidRPr="00CC7EE2" w:rsidRDefault="00CC7EE2" w:rsidP="00CC7EE2">
      <w:pPr>
        <w:rPr>
          <w:rFonts w:ascii="华文仿宋" w:eastAsia="华文仿宋" w:hAnsi="华文仿宋" w:cs="仿宋_GB2312"/>
          <w:color w:val="333333"/>
          <w:kern w:val="0"/>
          <w:sz w:val="28"/>
          <w:szCs w:val="28"/>
        </w:rPr>
      </w:pPr>
      <w:r>
        <w:rPr>
          <w:rFonts w:ascii="华文仿宋" w:eastAsia="华文仿宋" w:hAnsi="华文仿宋" w:cs="仿宋_GB2312" w:hint="eastAsia"/>
          <w:color w:val="333333"/>
          <w:kern w:val="0"/>
          <w:sz w:val="28"/>
          <w:szCs w:val="28"/>
        </w:rPr>
        <w:t xml:space="preserve">    2、</w:t>
      </w:r>
      <w:r w:rsidRPr="00CC7EE2">
        <w:rPr>
          <w:rFonts w:ascii="华文仿宋" w:eastAsia="华文仿宋" w:hAnsi="华文仿宋" w:cs="仿宋_GB2312" w:hint="eastAsia"/>
          <w:color w:val="333333"/>
          <w:kern w:val="0"/>
          <w:sz w:val="28"/>
          <w:szCs w:val="28"/>
        </w:rPr>
        <w:t>检测依据</w:t>
      </w:r>
    </w:p>
    <w:p w:rsidR="00CC7EE2" w:rsidRDefault="00CC7EE2" w:rsidP="00CC7EE2">
      <w:pPr>
        <w:rPr>
          <w:rFonts w:ascii="华文仿宋" w:eastAsia="华文仿宋" w:hAnsi="华文仿宋" w:cs="仿宋_GB2312"/>
          <w:color w:val="333333"/>
          <w:kern w:val="0"/>
          <w:sz w:val="28"/>
          <w:szCs w:val="28"/>
        </w:rPr>
      </w:pPr>
      <w:r w:rsidRPr="00CC7EE2">
        <w:rPr>
          <w:rFonts w:ascii="华文仿宋" w:eastAsia="华文仿宋" w:hAnsi="华文仿宋" w:cs="仿宋_GB2312" w:hint="eastAsia"/>
          <w:color w:val="333333"/>
          <w:kern w:val="0"/>
          <w:sz w:val="28"/>
          <w:szCs w:val="28"/>
        </w:rPr>
        <w:t>依据《土工试验方法标准》GB/T 50123</w:t>
      </w:r>
      <w:r w:rsidRPr="00CC7EE2">
        <w:rPr>
          <w:rFonts w:ascii="华文仿宋" w:eastAsia="华文仿宋" w:hAnsi="华文仿宋" w:cs="仿宋_GB2312" w:hint="eastAsia"/>
          <w:color w:val="333333"/>
          <w:kern w:val="0"/>
          <w:sz w:val="28"/>
          <w:szCs w:val="28"/>
        </w:rPr>
        <w:noBreakHyphen/>
        <w:t>2019、岩土勘察规范</w:t>
      </w:r>
      <w:r>
        <w:rPr>
          <w:rFonts w:ascii="华文仿宋" w:eastAsia="华文仿宋" w:hAnsi="华文仿宋" w:cs="仿宋_GB2312" w:hint="eastAsia"/>
          <w:color w:val="333333"/>
          <w:kern w:val="0"/>
          <w:sz w:val="28"/>
          <w:szCs w:val="28"/>
        </w:rPr>
        <w:t>等；</w:t>
      </w:r>
    </w:p>
    <w:p w:rsidR="00CC7EE2" w:rsidRPr="00CC7EE2" w:rsidRDefault="00CC7EE2" w:rsidP="00CC7EE2">
      <w:pPr>
        <w:rPr>
          <w:rFonts w:ascii="华文仿宋" w:eastAsia="华文仿宋" w:hAnsi="华文仿宋" w:cs="仿宋_GB2312"/>
          <w:color w:val="333333"/>
          <w:kern w:val="0"/>
          <w:sz w:val="28"/>
          <w:szCs w:val="28"/>
        </w:rPr>
      </w:pPr>
      <w:r>
        <w:rPr>
          <w:rFonts w:ascii="华文仿宋" w:eastAsia="华文仿宋" w:hAnsi="华文仿宋" w:cs="仿宋_GB2312" w:hint="eastAsia"/>
          <w:color w:val="333333"/>
          <w:kern w:val="0"/>
          <w:sz w:val="28"/>
          <w:szCs w:val="28"/>
        </w:rPr>
        <w:t xml:space="preserve">     3、根据相关规范合理布置检测</w:t>
      </w:r>
      <w:r w:rsidR="00B1685B">
        <w:rPr>
          <w:rFonts w:ascii="华文仿宋" w:eastAsia="华文仿宋" w:hAnsi="华文仿宋" w:cs="仿宋_GB2312" w:hint="eastAsia"/>
          <w:color w:val="333333"/>
          <w:kern w:val="0"/>
          <w:sz w:val="28"/>
          <w:szCs w:val="28"/>
        </w:rPr>
        <w:t>点位；</w:t>
      </w:r>
    </w:p>
    <w:p w:rsidR="002C4AB6" w:rsidRPr="00343223" w:rsidRDefault="00343223" w:rsidP="00CC7EE2">
      <w:pPr>
        <w:pStyle w:val="a6"/>
        <w:widowControl/>
        <w:spacing w:beforeAutospacing="0" w:afterAutospacing="0" w:line="540" w:lineRule="exact"/>
        <w:ind w:firstLineChars="200" w:firstLine="561"/>
        <w:jc w:val="both"/>
        <w:rPr>
          <w:rFonts w:ascii="华文仿宋" w:eastAsia="华文仿宋" w:hAnsi="华文仿宋" w:cs="仿宋_GB2312"/>
          <w:b/>
          <w:bCs/>
          <w:color w:val="333333"/>
          <w:sz w:val="28"/>
          <w:szCs w:val="28"/>
        </w:rPr>
      </w:pPr>
      <w:r>
        <w:rPr>
          <w:rFonts w:ascii="华文仿宋" w:eastAsia="华文仿宋" w:hAnsi="华文仿宋" w:cs="仿宋_GB2312" w:hint="eastAsia"/>
          <w:b/>
          <w:bCs/>
          <w:color w:val="333333"/>
          <w:sz w:val="28"/>
          <w:szCs w:val="28"/>
        </w:rPr>
        <w:t>三</w:t>
      </w:r>
      <w:r w:rsidR="0018071C" w:rsidRPr="00343223">
        <w:rPr>
          <w:rFonts w:ascii="华文仿宋" w:eastAsia="华文仿宋" w:hAnsi="华文仿宋" w:cs="仿宋_GB2312" w:hint="eastAsia"/>
          <w:b/>
          <w:bCs/>
          <w:color w:val="333333"/>
          <w:sz w:val="28"/>
          <w:szCs w:val="28"/>
        </w:rPr>
        <w:t>、报价要求</w:t>
      </w:r>
    </w:p>
    <w:p w:rsidR="002C4AB6" w:rsidRDefault="00CC7EE2" w:rsidP="003418D8">
      <w:pPr>
        <w:pStyle w:val="a6"/>
        <w:widowControl/>
        <w:spacing w:beforeAutospacing="0" w:afterAutospacing="0" w:line="540" w:lineRule="exact"/>
        <w:ind w:firstLineChars="200" w:firstLine="560"/>
        <w:jc w:val="both"/>
        <w:rPr>
          <w:rFonts w:ascii="华文仿宋" w:eastAsia="华文仿宋" w:hAnsi="华文仿宋" w:cs="仿宋_GB2312"/>
          <w:color w:val="333333"/>
          <w:sz w:val="28"/>
          <w:szCs w:val="28"/>
        </w:rPr>
      </w:pPr>
      <w:r>
        <w:rPr>
          <w:rFonts w:ascii="华文仿宋" w:eastAsia="华文仿宋" w:hAnsi="华文仿宋" w:cs="仿宋_GB2312" w:hint="eastAsia"/>
          <w:color w:val="333333"/>
          <w:sz w:val="28"/>
          <w:szCs w:val="28"/>
        </w:rPr>
        <w:t>报价单位需为独立法人单位，并具有工程检测</w:t>
      </w:r>
      <w:r w:rsidR="009E13A4">
        <w:rPr>
          <w:rFonts w:ascii="华文仿宋" w:eastAsia="华文仿宋" w:hAnsi="华文仿宋" w:cs="仿宋_GB2312" w:hint="eastAsia"/>
          <w:color w:val="333333"/>
          <w:sz w:val="28"/>
          <w:szCs w:val="28"/>
        </w:rPr>
        <w:t>鉴定</w:t>
      </w:r>
      <w:r>
        <w:rPr>
          <w:rFonts w:ascii="华文仿宋" w:eastAsia="华文仿宋" w:hAnsi="华文仿宋" w:cs="仿宋_GB2312" w:hint="eastAsia"/>
          <w:color w:val="333333"/>
          <w:sz w:val="28"/>
          <w:szCs w:val="28"/>
        </w:rPr>
        <w:t>专项资质。</w:t>
      </w:r>
      <w:r w:rsidR="0018071C" w:rsidRPr="00343223">
        <w:rPr>
          <w:rFonts w:ascii="华文仿宋" w:eastAsia="华文仿宋" w:hAnsi="华文仿宋" w:cs="仿宋_GB2312" w:hint="eastAsia"/>
          <w:color w:val="333333"/>
          <w:sz w:val="28"/>
          <w:szCs w:val="28"/>
        </w:rPr>
        <w:t>本次采购拦标价为人民币</w:t>
      </w:r>
      <w:r w:rsidR="000E0412">
        <w:rPr>
          <w:rFonts w:ascii="华文仿宋" w:eastAsia="华文仿宋" w:hAnsi="华文仿宋" w:cs="仿宋_GB2312" w:hint="eastAsia"/>
          <w:color w:val="333333"/>
          <w:sz w:val="28"/>
          <w:szCs w:val="28"/>
        </w:rPr>
        <w:t>10</w:t>
      </w:r>
      <w:r w:rsidR="0003048F">
        <w:rPr>
          <w:rFonts w:ascii="华文仿宋" w:eastAsia="华文仿宋" w:hAnsi="华文仿宋" w:cs="仿宋_GB2312" w:hint="eastAsia"/>
          <w:color w:val="333333"/>
          <w:sz w:val="28"/>
          <w:szCs w:val="28"/>
        </w:rPr>
        <w:t>000</w:t>
      </w:r>
      <w:r w:rsidR="00343223">
        <w:rPr>
          <w:rFonts w:ascii="华文仿宋" w:eastAsia="华文仿宋" w:hAnsi="华文仿宋" w:cs="仿宋_GB2312" w:hint="eastAsia"/>
          <w:color w:val="333333"/>
          <w:sz w:val="28"/>
          <w:szCs w:val="28"/>
        </w:rPr>
        <w:t>元</w:t>
      </w:r>
      <w:r w:rsidR="0018071C" w:rsidRPr="00343223">
        <w:rPr>
          <w:rFonts w:ascii="华文仿宋" w:eastAsia="华文仿宋" w:hAnsi="华文仿宋" w:cs="仿宋_GB2312" w:hint="eastAsia"/>
          <w:color w:val="333333"/>
          <w:sz w:val="28"/>
          <w:szCs w:val="28"/>
        </w:rPr>
        <w:t>整，</w:t>
      </w:r>
      <w:bookmarkStart w:id="16" w:name="OLE_LINK2"/>
      <w:bookmarkStart w:id="17" w:name="OLE_LINK1"/>
      <w:r w:rsidR="0018071C" w:rsidRPr="00343223">
        <w:rPr>
          <w:rFonts w:ascii="华文仿宋" w:eastAsia="华文仿宋" w:hAnsi="华文仿宋" w:cs="仿宋_GB2312" w:hint="eastAsia"/>
          <w:color w:val="333333"/>
          <w:sz w:val="28"/>
          <w:szCs w:val="28"/>
        </w:rPr>
        <w:t>请有意向参与选聘的供应商</w:t>
      </w:r>
      <w:r w:rsidR="00693AD3">
        <w:rPr>
          <w:rFonts w:ascii="华文仿宋" w:eastAsia="华文仿宋" w:hAnsi="华文仿宋" w:cs="仿宋_GB2312" w:hint="eastAsia"/>
          <w:color w:val="333333"/>
          <w:sz w:val="28"/>
          <w:szCs w:val="28"/>
        </w:rPr>
        <w:t>依据市场行情</w:t>
      </w:r>
      <w:r w:rsidR="0018071C" w:rsidRPr="00343223">
        <w:rPr>
          <w:rFonts w:ascii="华文仿宋" w:eastAsia="华文仿宋" w:hAnsi="华文仿宋" w:cs="仿宋_GB2312" w:hint="eastAsia"/>
          <w:color w:val="333333"/>
          <w:sz w:val="28"/>
          <w:szCs w:val="28"/>
        </w:rPr>
        <w:t>进行报价</w:t>
      </w:r>
      <w:bookmarkEnd w:id="16"/>
      <w:bookmarkEnd w:id="17"/>
      <w:r w:rsidR="0018071C" w:rsidRPr="00343223">
        <w:rPr>
          <w:rFonts w:ascii="华文仿宋" w:eastAsia="华文仿宋" w:hAnsi="华文仿宋" w:cs="仿宋_GB2312" w:hint="eastAsia"/>
          <w:color w:val="333333"/>
          <w:sz w:val="28"/>
          <w:szCs w:val="28"/>
        </w:rPr>
        <w:t>，价格为含税最终价格，并开具税率为6%的增值税专用发票。</w:t>
      </w:r>
    </w:p>
    <w:p w:rsidR="00160190" w:rsidRPr="00CC7EE2" w:rsidRDefault="00160190" w:rsidP="003418D8">
      <w:pPr>
        <w:pStyle w:val="a6"/>
        <w:widowControl/>
        <w:spacing w:beforeAutospacing="0" w:afterAutospacing="0" w:line="540" w:lineRule="exact"/>
        <w:ind w:firstLineChars="200" w:firstLine="561"/>
        <w:jc w:val="both"/>
        <w:rPr>
          <w:rFonts w:ascii="华文仿宋" w:eastAsia="华文仿宋" w:hAnsi="华文仿宋" w:cs="仿宋_GB2312"/>
          <w:b/>
          <w:color w:val="333333"/>
          <w:sz w:val="28"/>
          <w:szCs w:val="28"/>
        </w:rPr>
      </w:pPr>
      <w:r w:rsidRPr="00CC7EE2">
        <w:rPr>
          <w:rFonts w:ascii="华文仿宋" w:eastAsia="华文仿宋" w:hAnsi="华文仿宋" w:cs="仿宋_GB2312" w:hint="eastAsia"/>
          <w:b/>
          <w:color w:val="333333"/>
          <w:sz w:val="28"/>
          <w:szCs w:val="28"/>
        </w:rPr>
        <w:t>四、付款方式</w:t>
      </w:r>
    </w:p>
    <w:p w:rsidR="00160190" w:rsidRDefault="00CC7EE2" w:rsidP="003418D8">
      <w:pPr>
        <w:pStyle w:val="a6"/>
        <w:widowControl/>
        <w:spacing w:beforeAutospacing="0" w:afterAutospacing="0" w:line="540" w:lineRule="exact"/>
        <w:ind w:firstLineChars="200" w:firstLine="560"/>
        <w:jc w:val="both"/>
        <w:rPr>
          <w:rFonts w:ascii="华文仿宋" w:eastAsia="华文仿宋" w:hAnsi="华文仿宋" w:cs="仿宋_GB2312"/>
          <w:color w:val="333333"/>
          <w:sz w:val="28"/>
          <w:szCs w:val="28"/>
        </w:rPr>
      </w:pPr>
      <w:r w:rsidRPr="00CC7EE2">
        <w:rPr>
          <w:rFonts w:ascii="华文仿宋" w:eastAsia="华文仿宋" w:hAnsi="华文仿宋" w:cs="仿宋_GB2312" w:hint="eastAsia"/>
          <w:color w:val="333333"/>
          <w:sz w:val="28"/>
          <w:szCs w:val="28"/>
        </w:rPr>
        <w:lastRenderedPageBreak/>
        <w:t>中选单位完成现场检测、提交检测成果后</w:t>
      </w:r>
      <w:r w:rsidR="00160190" w:rsidRPr="00CC7EE2">
        <w:rPr>
          <w:rFonts w:ascii="华文仿宋" w:eastAsia="华文仿宋" w:hAnsi="华文仿宋" w:cs="仿宋_GB2312" w:hint="eastAsia"/>
          <w:color w:val="333333"/>
          <w:sz w:val="28"/>
          <w:szCs w:val="28"/>
        </w:rPr>
        <w:t>，支付全部测绘费用。同时中选单位需向采购人开具等额增值税专用发票。</w:t>
      </w:r>
    </w:p>
    <w:p w:rsidR="00343223" w:rsidRPr="00343223" w:rsidRDefault="00BC343E" w:rsidP="00343223">
      <w:pPr>
        <w:rPr>
          <w:rFonts w:ascii="华文仿宋" w:eastAsia="华文仿宋" w:hAnsi="华文仿宋" w:cs="仿宋_GB2312"/>
          <w:b/>
          <w:color w:val="333333"/>
          <w:kern w:val="0"/>
          <w:sz w:val="28"/>
          <w:szCs w:val="28"/>
        </w:rPr>
      </w:pPr>
      <w:r>
        <w:rPr>
          <w:rFonts w:ascii="华文仿宋" w:eastAsia="华文仿宋" w:hAnsi="华文仿宋" w:cs="仿宋_GB2312" w:hint="eastAsia"/>
          <w:b/>
          <w:color w:val="333333"/>
          <w:kern w:val="0"/>
          <w:sz w:val="28"/>
          <w:szCs w:val="28"/>
        </w:rPr>
        <w:t xml:space="preserve">    </w:t>
      </w:r>
      <w:r w:rsidR="003418D8">
        <w:rPr>
          <w:rFonts w:ascii="华文仿宋" w:eastAsia="华文仿宋" w:hAnsi="华文仿宋" w:cs="仿宋_GB2312" w:hint="eastAsia"/>
          <w:b/>
          <w:color w:val="333333"/>
          <w:kern w:val="0"/>
          <w:sz w:val="28"/>
          <w:szCs w:val="28"/>
        </w:rPr>
        <w:t>五</w:t>
      </w:r>
      <w:r w:rsidR="00343223" w:rsidRPr="00343223">
        <w:rPr>
          <w:rFonts w:ascii="华文仿宋" w:eastAsia="华文仿宋" w:hAnsi="华文仿宋" w:cs="仿宋_GB2312" w:hint="eastAsia"/>
          <w:b/>
          <w:color w:val="333333"/>
          <w:kern w:val="0"/>
          <w:sz w:val="28"/>
          <w:szCs w:val="28"/>
        </w:rPr>
        <w:t>、评标原则及方式：</w:t>
      </w:r>
    </w:p>
    <w:p w:rsidR="00343223" w:rsidRPr="00343223" w:rsidRDefault="00343223" w:rsidP="003418D8">
      <w:pPr>
        <w:ind w:firstLineChars="200" w:firstLine="560"/>
        <w:rPr>
          <w:rFonts w:ascii="华文仿宋" w:eastAsia="华文仿宋" w:hAnsi="华文仿宋" w:cs="仿宋_GB2312"/>
          <w:color w:val="333333"/>
          <w:kern w:val="0"/>
          <w:sz w:val="28"/>
          <w:szCs w:val="28"/>
        </w:rPr>
      </w:pPr>
      <w:r w:rsidRPr="00343223">
        <w:rPr>
          <w:rFonts w:ascii="华文仿宋" w:eastAsia="华文仿宋" w:hAnsi="华文仿宋" w:cs="仿宋_GB2312" w:hint="eastAsia"/>
          <w:color w:val="333333"/>
          <w:kern w:val="0"/>
          <w:sz w:val="28"/>
          <w:szCs w:val="28"/>
        </w:rPr>
        <w:t>低价中标法。评标原则为满足各项要求，投标报价最低的单位中标。当出现投标单位报价相同时，招标人有权决定中标单位。</w:t>
      </w:r>
    </w:p>
    <w:p w:rsidR="002C4AB6" w:rsidRPr="00343223" w:rsidRDefault="003418D8" w:rsidP="003418D8">
      <w:pPr>
        <w:pStyle w:val="a6"/>
        <w:widowControl/>
        <w:spacing w:beforeAutospacing="0" w:afterAutospacing="0" w:line="540" w:lineRule="exact"/>
        <w:ind w:firstLineChars="200" w:firstLine="561"/>
        <w:jc w:val="both"/>
        <w:rPr>
          <w:rFonts w:ascii="华文仿宋" w:eastAsia="华文仿宋" w:hAnsi="华文仿宋" w:cs="仿宋_GB2312"/>
          <w:b/>
          <w:bCs/>
          <w:color w:val="333333"/>
          <w:sz w:val="28"/>
          <w:szCs w:val="28"/>
        </w:rPr>
      </w:pPr>
      <w:r>
        <w:rPr>
          <w:rFonts w:ascii="华文仿宋" w:eastAsia="华文仿宋" w:hAnsi="华文仿宋" w:cs="仿宋_GB2312" w:hint="eastAsia"/>
          <w:b/>
          <w:bCs/>
          <w:color w:val="333333"/>
          <w:sz w:val="28"/>
          <w:szCs w:val="28"/>
        </w:rPr>
        <w:t>六</w:t>
      </w:r>
      <w:r w:rsidR="0018071C" w:rsidRPr="00343223">
        <w:rPr>
          <w:rFonts w:ascii="华文仿宋" w:eastAsia="华文仿宋" w:hAnsi="华文仿宋" w:cs="仿宋_GB2312" w:hint="eastAsia"/>
          <w:b/>
          <w:bCs/>
          <w:color w:val="333333"/>
          <w:sz w:val="28"/>
          <w:szCs w:val="28"/>
        </w:rPr>
        <w:t>、文件报送要求</w:t>
      </w:r>
    </w:p>
    <w:p w:rsidR="002C4AB6" w:rsidRPr="00343223" w:rsidRDefault="0018071C" w:rsidP="003418D8">
      <w:pPr>
        <w:pStyle w:val="a6"/>
        <w:widowControl/>
        <w:spacing w:beforeAutospacing="0" w:afterAutospacing="0" w:line="540" w:lineRule="exact"/>
        <w:ind w:firstLineChars="200" w:firstLine="560"/>
        <w:jc w:val="both"/>
        <w:rPr>
          <w:rFonts w:ascii="华文仿宋" w:eastAsia="华文仿宋" w:hAnsi="华文仿宋" w:cs="仿宋_GB2312"/>
          <w:color w:val="333333"/>
          <w:sz w:val="28"/>
          <w:szCs w:val="28"/>
        </w:rPr>
      </w:pPr>
      <w:r w:rsidRPr="00343223">
        <w:rPr>
          <w:rFonts w:ascii="华文仿宋" w:eastAsia="华文仿宋" w:hAnsi="华文仿宋" w:cs="仿宋_GB2312" w:hint="eastAsia"/>
          <w:color w:val="333333"/>
          <w:sz w:val="28"/>
          <w:szCs w:val="28"/>
        </w:rPr>
        <w:t>1、报价文件包括报价</w:t>
      </w:r>
      <w:r w:rsidR="00693AD3">
        <w:rPr>
          <w:rFonts w:ascii="华文仿宋" w:eastAsia="华文仿宋" w:hAnsi="华文仿宋" w:cs="仿宋_GB2312" w:hint="eastAsia"/>
          <w:color w:val="333333"/>
          <w:sz w:val="28"/>
          <w:szCs w:val="28"/>
        </w:rPr>
        <w:t>函（附件1）及报价明细表</w:t>
      </w:r>
      <w:r w:rsidRPr="00343223">
        <w:rPr>
          <w:rFonts w:ascii="华文仿宋" w:eastAsia="华文仿宋" w:hAnsi="华文仿宋" w:cs="仿宋_GB2312" w:hint="eastAsia"/>
          <w:color w:val="333333"/>
          <w:sz w:val="28"/>
          <w:szCs w:val="28"/>
        </w:rPr>
        <w:t>、营业执照、资质证明等相关文件；</w:t>
      </w:r>
    </w:p>
    <w:p w:rsidR="002C4AB6" w:rsidRPr="00343223" w:rsidRDefault="0018071C" w:rsidP="003418D8">
      <w:pPr>
        <w:pStyle w:val="a6"/>
        <w:widowControl/>
        <w:spacing w:beforeAutospacing="0" w:afterAutospacing="0" w:line="540" w:lineRule="exact"/>
        <w:ind w:firstLineChars="200" w:firstLine="560"/>
        <w:jc w:val="both"/>
        <w:rPr>
          <w:rFonts w:ascii="华文仿宋" w:eastAsia="华文仿宋" w:hAnsi="华文仿宋" w:cs="仿宋_GB2312"/>
          <w:color w:val="333333"/>
          <w:sz w:val="28"/>
          <w:szCs w:val="28"/>
        </w:rPr>
      </w:pPr>
      <w:r w:rsidRPr="00343223">
        <w:rPr>
          <w:rFonts w:ascii="华文仿宋" w:eastAsia="华文仿宋" w:hAnsi="华文仿宋" w:cs="仿宋_GB2312" w:hint="eastAsia"/>
          <w:color w:val="333333"/>
          <w:sz w:val="28"/>
          <w:szCs w:val="28"/>
        </w:rPr>
        <w:t>2、所提供的文件均需加盖公章并密封在一个包封中；</w:t>
      </w:r>
    </w:p>
    <w:p w:rsidR="00343223" w:rsidRPr="00343223" w:rsidRDefault="00693AD3" w:rsidP="003418D8">
      <w:pPr>
        <w:pStyle w:val="a6"/>
        <w:widowControl/>
        <w:spacing w:beforeAutospacing="0" w:afterAutospacing="0" w:line="168" w:lineRule="atLeast"/>
        <w:ind w:firstLineChars="200" w:firstLine="560"/>
        <w:rPr>
          <w:rFonts w:ascii="华文仿宋" w:eastAsia="华文仿宋" w:hAnsi="华文仿宋" w:cs="仿宋_GB2312"/>
          <w:color w:val="333333"/>
          <w:sz w:val="28"/>
          <w:szCs w:val="28"/>
        </w:rPr>
      </w:pPr>
      <w:r>
        <w:rPr>
          <w:rFonts w:ascii="华文仿宋" w:eastAsia="华文仿宋" w:hAnsi="华文仿宋" w:cs="仿宋_GB2312" w:hint="eastAsia"/>
          <w:color w:val="333333"/>
          <w:sz w:val="28"/>
          <w:szCs w:val="28"/>
        </w:rPr>
        <w:t>3</w:t>
      </w:r>
      <w:r w:rsidR="0018071C" w:rsidRPr="00343223">
        <w:rPr>
          <w:rFonts w:ascii="华文仿宋" w:eastAsia="华文仿宋" w:hAnsi="华文仿宋" w:cs="仿宋_GB2312" w:hint="eastAsia"/>
          <w:color w:val="333333"/>
          <w:sz w:val="28"/>
          <w:szCs w:val="28"/>
        </w:rPr>
        <w:t>、报名截止时间</w:t>
      </w:r>
      <w:r w:rsidR="0018071C" w:rsidRPr="00343223">
        <w:rPr>
          <w:rFonts w:ascii="华文仿宋" w:eastAsia="华文仿宋" w:hAnsi="华文仿宋" w:cs="仿宋_GB2312" w:hint="eastAsia"/>
          <w:color w:val="333333"/>
          <w:sz w:val="28"/>
          <w:szCs w:val="28"/>
        </w:rPr>
        <w:br/>
        <w:t>   </w:t>
      </w:r>
      <w:r w:rsidR="009470B6">
        <w:rPr>
          <w:rFonts w:ascii="华文仿宋" w:eastAsia="华文仿宋" w:hAnsi="华文仿宋" w:cs="仿宋_GB2312" w:hint="eastAsia"/>
          <w:color w:val="333333"/>
          <w:sz w:val="28"/>
          <w:szCs w:val="28"/>
        </w:rPr>
        <w:t xml:space="preserve">  </w:t>
      </w:r>
      <w:r w:rsidR="00343223" w:rsidRPr="00343223">
        <w:rPr>
          <w:rFonts w:ascii="华文仿宋" w:eastAsia="华文仿宋" w:hAnsi="华文仿宋" w:cs="仿宋_GB2312" w:hint="eastAsia"/>
          <w:color w:val="333333"/>
          <w:sz w:val="28"/>
          <w:szCs w:val="28"/>
        </w:rPr>
        <w:t>各报价单位于2026年</w:t>
      </w:r>
      <w:r w:rsidR="00CC7EE2">
        <w:rPr>
          <w:rFonts w:ascii="华文仿宋" w:eastAsia="华文仿宋" w:hAnsi="华文仿宋" w:cs="仿宋_GB2312" w:hint="eastAsia"/>
          <w:color w:val="333333"/>
          <w:sz w:val="28"/>
          <w:szCs w:val="28"/>
        </w:rPr>
        <w:t>9</w:t>
      </w:r>
      <w:r w:rsidR="00343223" w:rsidRPr="00343223">
        <w:rPr>
          <w:rFonts w:ascii="华文仿宋" w:eastAsia="华文仿宋" w:hAnsi="华文仿宋" w:cs="仿宋_GB2312" w:hint="eastAsia"/>
          <w:color w:val="333333"/>
          <w:sz w:val="28"/>
          <w:szCs w:val="28"/>
        </w:rPr>
        <w:t>月</w:t>
      </w:r>
      <w:r w:rsidR="00BA2408">
        <w:rPr>
          <w:rFonts w:ascii="华文仿宋" w:eastAsia="华文仿宋" w:hAnsi="华文仿宋" w:cs="仿宋_GB2312" w:hint="eastAsia"/>
          <w:color w:val="333333"/>
          <w:sz w:val="28"/>
          <w:szCs w:val="28"/>
        </w:rPr>
        <w:t>17</w:t>
      </w:r>
      <w:r w:rsidR="00343223" w:rsidRPr="00343223">
        <w:rPr>
          <w:rFonts w:ascii="华文仿宋" w:eastAsia="华文仿宋" w:hAnsi="华文仿宋" w:cs="仿宋_GB2312" w:hint="eastAsia"/>
          <w:color w:val="333333"/>
          <w:sz w:val="28"/>
          <w:szCs w:val="28"/>
        </w:rPr>
        <w:t>日下午15时00分前将报价文件密封邮寄或递交至天津港保税区</w:t>
      </w:r>
      <w:r w:rsidR="00CC7EE2">
        <w:rPr>
          <w:rFonts w:ascii="华文仿宋" w:eastAsia="华文仿宋" w:hAnsi="华文仿宋" w:cs="仿宋_GB2312" w:hint="eastAsia"/>
          <w:color w:val="333333"/>
          <w:sz w:val="28"/>
          <w:szCs w:val="28"/>
        </w:rPr>
        <w:t>中环西路77号空港汽车2号楼2楼</w:t>
      </w:r>
      <w:r w:rsidR="00343223" w:rsidRPr="00343223">
        <w:rPr>
          <w:rFonts w:ascii="华文仿宋" w:eastAsia="华文仿宋" w:hAnsi="华文仿宋" w:cs="仿宋_GB2312" w:hint="eastAsia"/>
          <w:color w:val="333333"/>
          <w:sz w:val="28"/>
          <w:szCs w:val="28"/>
        </w:rPr>
        <w:t>。</w:t>
      </w:r>
    </w:p>
    <w:p w:rsidR="00343223" w:rsidRDefault="00343223" w:rsidP="003418D8">
      <w:pPr>
        <w:pStyle w:val="a6"/>
        <w:widowControl/>
        <w:spacing w:beforeAutospacing="0" w:afterAutospacing="0" w:line="168" w:lineRule="atLeast"/>
        <w:ind w:firstLineChars="200" w:firstLine="560"/>
        <w:rPr>
          <w:rFonts w:ascii="华文仿宋" w:eastAsia="华文仿宋" w:hAnsi="华文仿宋" w:cs="仿宋_GB2312"/>
          <w:color w:val="333333"/>
          <w:sz w:val="28"/>
          <w:szCs w:val="28"/>
        </w:rPr>
      </w:pPr>
      <w:r w:rsidRPr="00343223">
        <w:rPr>
          <w:rFonts w:ascii="华文仿宋" w:eastAsia="华文仿宋" w:hAnsi="华文仿宋" w:cs="仿宋_GB2312" w:hint="eastAsia"/>
          <w:color w:val="333333"/>
          <w:sz w:val="28"/>
          <w:szCs w:val="28"/>
        </w:rPr>
        <w:t>联系人：</w:t>
      </w:r>
      <w:r w:rsidR="000E0412">
        <w:rPr>
          <w:rFonts w:ascii="华文仿宋" w:eastAsia="华文仿宋" w:hAnsi="华文仿宋" w:cs="仿宋_GB2312" w:hint="eastAsia"/>
          <w:color w:val="333333"/>
          <w:sz w:val="28"/>
          <w:szCs w:val="28"/>
        </w:rPr>
        <w:t>郭永生</w:t>
      </w:r>
      <w:r w:rsidRPr="00343223">
        <w:rPr>
          <w:rFonts w:ascii="华文仿宋" w:eastAsia="华文仿宋" w:hAnsi="华文仿宋" w:cs="仿宋_GB2312" w:hint="eastAsia"/>
          <w:color w:val="333333"/>
          <w:sz w:val="28"/>
          <w:szCs w:val="28"/>
        </w:rPr>
        <w:t xml:space="preserve">      联系方式：13</w:t>
      </w:r>
      <w:r w:rsidR="000E0412">
        <w:rPr>
          <w:rFonts w:ascii="华文仿宋" w:eastAsia="华文仿宋" w:hAnsi="华文仿宋" w:cs="仿宋_GB2312" w:hint="eastAsia"/>
          <w:color w:val="333333"/>
          <w:sz w:val="28"/>
          <w:szCs w:val="28"/>
        </w:rPr>
        <w:t>002280388</w:t>
      </w:r>
    </w:p>
    <w:p w:rsidR="00343223" w:rsidRDefault="00343223" w:rsidP="003418D8">
      <w:pPr>
        <w:ind w:firstLineChars="1200" w:firstLine="3360"/>
        <w:rPr>
          <w:rFonts w:ascii="华文仿宋" w:eastAsia="华文仿宋" w:hAnsi="华文仿宋" w:cs="仿宋_GB2312"/>
          <w:color w:val="333333"/>
          <w:kern w:val="0"/>
          <w:sz w:val="28"/>
          <w:szCs w:val="28"/>
        </w:rPr>
      </w:pPr>
      <w:r w:rsidRPr="00343223">
        <w:rPr>
          <w:rFonts w:ascii="华文仿宋" w:eastAsia="华文仿宋" w:hAnsi="华文仿宋" w:cs="仿宋_GB2312" w:hint="eastAsia"/>
          <w:color w:val="333333"/>
          <w:kern w:val="0"/>
          <w:sz w:val="28"/>
          <w:szCs w:val="28"/>
        </w:rPr>
        <w:t>招标人：天津天保</w:t>
      </w:r>
      <w:r w:rsidR="00CC7EE2">
        <w:rPr>
          <w:rFonts w:ascii="华文仿宋" w:eastAsia="华文仿宋" w:hAnsi="华文仿宋" w:cs="仿宋_GB2312" w:hint="eastAsia"/>
          <w:color w:val="333333"/>
          <w:kern w:val="0"/>
          <w:sz w:val="28"/>
          <w:szCs w:val="28"/>
        </w:rPr>
        <w:t>国际物流集团</w:t>
      </w:r>
      <w:r w:rsidRPr="00343223">
        <w:rPr>
          <w:rFonts w:ascii="华文仿宋" w:eastAsia="华文仿宋" w:hAnsi="华文仿宋" w:cs="仿宋_GB2312" w:hint="eastAsia"/>
          <w:color w:val="333333"/>
          <w:kern w:val="0"/>
          <w:sz w:val="28"/>
          <w:szCs w:val="28"/>
        </w:rPr>
        <w:t>有限公司</w:t>
      </w:r>
    </w:p>
    <w:p w:rsidR="00343223" w:rsidRPr="00343223" w:rsidRDefault="00343223" w:rsidP="003418D8">
      <w:pPr>
        <w:ind w:firstLineChars="1600" w:firstLine="4480"/>
        <w:rPr>
          <w:rFonts w:ascii="华文仿宋" w:eastAsia="华文仿宋" w:hAnsi="华文仿宋" w:cs="仿宋_GB2312"/>
          <w:color w:val="333333"/>
          <w:kern w:val="0"/>
          <w:sz w:val="28"/>
          <w:szCs w:val="28"/>
        </w:rPr>
      </w:pPr>
      <w:r w:rsidRPr="00343223">
        <w:rPr>
          <w:rFonts w:ascii="华文仿宋" w:eastAsia="华文仿宋" w:hAnsi="华文仿宋" w:cs="仿宋_GB2312" w:hint="eastAsia"/>
          <w:color w:val="333333"/>
          <w:kern w:val="0"/>
          <w:sz w:val="28"/>
          <w:szCs w:val="28"/>
        </w:rPr>
        <w:t>二〇二六年</w:t>
      </w:r>
      <w:r w:rsidR="00CC7EE2">
        <w:rPr>
          <w:rFonts w:ascii="华文仿宋" w:eastAsia="华文仿宋" w:hAnsi="华文仿宋" w:cs="仿宋_GB2312" w:hint="eastAsia"/>
          <w:color w:val="333333"/>
          <w:kern w:val="0"/>
          <w:sz w:val="28"/>
          <w:szCs w:val="28"/>
        </w:rPr>
        <w:t>九</w:t>
      </w:r>
      <w:r w:rsidRPr="00343223">
        <w:rPr>
          <w:rFonts w:ascii="华文仿宋" w:eastAsia="华文仿宋" w:hAnsi="华文仿宋" w:cs="仿宋_GB2312" w:hint="eastAsia"/>
          <w:color w:val="333333"/>
          <w:kern w:val="0"/>
          <w:sz w:val="28"/>
          <w:szCs w:val="28"/>
        </w:rPr>
        <w:t>月</w:t>
      </w:r>
      <w:r w:rsidR="0031498C">
        <w:rPr>
          <w:rFonts w:ascii="华文仿宋" w:eastAsia="华文仿宋" w:hAnsi="华文仿宋" w:cs="仿宋_GB2312" w:hint="eastAsia"/>
          <w:color w:val="333333"/>
          <w:kern w:val="0"/>
          <w:sz w:val="28"/>
          <w:szCs w:val="28"/>
        </w:rPr>
        <w:t>十四</w:t>
      </w:r>
      <w:r w:rsidRPr="00343223">
        <w:rPr>
          <w:rFonts w:ascii="华文仿宋" w:eastAsia="华文仿宋" w:hAnsi="华文仿宋" w:cs="仿宋_GB2312" w:hint="eastAsia"/>
          <w:color w:val="333333"/>
          <w:kern w:val="0"/>
          <w:sz w:val="28"/>
          <w:szCs w:val="28"/>
        </w:rPr>
        <w:t>日</w:t>
      </w:r>
    </w:p>
    <w:p w:rsidR="00AE12D0" w:rsidRDefault="00AE12D0">
      <w:pPr>
        <w:pStyle w:val="a6"/>
        <w:widowControl/>
        <w:spacing w:beforeAutospacing="0" w:afterAutospacing="0" w:line="540" w:lineRule="exact"/>
        <w:jc w:val="both"/>
        <w:rPr>
          <w:rFonts w:ascii="华文仿宋" w:eastAsia="华文仿宋" w:hAnsi="华文仿宋" w:cs="仿宋_GB2312"/>
          <w:color w:val="333333"/>
          <w:sz w:val="28"/>
          <w:szCs w:val="28"/>
        </w:rPr>
      </w:pPr>
    </w:p>
    <w:p w:rsidR="00AE12D0" w:rsidRDefault="00AE12D0">
      <w:pPr>
        <w:pStyle w:val="a6"/>
        <w:widowControl/>
        <w:spacing w:beforeAutospacing="0" w:afterAutospacing="0" w:line="540" w:lineRule="exact"/>
        <w:jc w:val="both"/>
        <w:rPr>
          <w:rFonts w:ascii="华文仿宋" w:eastAsia="华文仿宋" w:hAnsi="华文仿宋" w:cs="仿宋_GB2312"/>
          <w:color w:val="333333"/>
          <w:sz w:val="28"/>
          <w:szCs w:val="28"/>
        </w:rPr>
      </w:pPr>
    </w:p>
    <w:p w:rsidR="00AE12D0" w:rsidRDefault="00AE12D0">
      <w:pPr>
        <w:pStyle w:val="a6"/>
        <w:widowControl/>
        <w:spacing w:beforeAutospacing="0" w:afterAutospacing="0" w:line="540" w:lineRule="exact"/>
        <w:jc w:val="both"/>
        <w:rPr>
          <w:rFonts w:ascii="华文仿宋" w:eastAsia="华文仿宋" w:hAnsi="华文仿宋" w:cs="仿宋_GB2312"/>
          <w:color w:val="333333"/>
          <w:sz w:val="28"/>
          <w:szCs w:val="28"/>
        </w:rPr>
      </w:pPr>
    </w:p>
    <w:p w:rsidR="00AE12D0" w:rsidRDefault="00AE12D0">
      <w:pPr>
        <w:pStyle w:val="a6"/>
        <w:widowControl/>
        <w:spacing w:beforeAutospacing="0" w:afterAutospacing="0" w:line="540" w:lineRule="exact"/>
        <w:jc w:val="both"/>
        <w:rPr>
          <w:rFonts w:ascii="华文仿宋" w:eastAsia="华文仿宋" w:hAnsi="华文仿宋" w:cs="仿宋_GB2312"/>
          <w:color w:val="333333"/>
          <w:sz w:val="28"/>
          <w:szCs w:val="28"/>
        </w:rPr>
      </w:pPr>
    </w:p>
    <w:p w:rsidR="00AE12D0" w:rsidRDefault="00AE12D0">
      <w:pPr>
        <w:pStyle w:val="a6"/>
        <w:widowControl/>
        <w:spacing w:beforeAutospacing="0" w:afterAutospacing="0" w:line="540" w:lineRule="exact"/>
        <w:jc w:val="both"/>
        <w:rPr>
          <w:rFonts w:ascii="华文仿宋" w:eastAsia="华文仿宋" w:hAnsi="华文仿宋" w:cs="仿宋_GB2312"/>
          <w:color w:val="333333"/>
          <w:sz w:val="28"/>
          <w:szCs w:val="28"/>
        </w:rPr>
      </w:pPr>
    </w:p>
    <w:p w:rsidR="00AE12D0" w:rsidRDefault="00AE12D0">
      <w:pPr>
        <w:pStyle w:val="a6"/>
        <w:widowControl/>
        <w:spacing w:beforeAutospacing="0" w:afterAutospacing="0" w:line="540" w:lineRule="exact"/>
        <w:jc w:val="both"/>
        <w:rPr>
          <w:rFonts w:ascii="华文仿宋" w:eastAsia="华文仿宋" w:hAnsi="华文仿宋" w:cs="仿宋_GB2312"/>
          <w:color w:val="333333"/>
          <w:sz w:val="28"/>
          <w:szCs w:val="28"/>
        </w:rPr>
      </w:pPr>
    </w:p>
    <w:p w:rsidR="00AE12D0" w:rsidRDefault="00AE12D0">
      <w:pPr>
        <w:pStyle w:val="a6"/>
        <w:widowControl/>
        <w:spacing w:beforeAutospacing="0" w:afterAutospacing="0" w:line="540" w:lineRule="exact"/>
        <w:jc w:val="both"/>
        <w:rPr>
          <w:rFonts w:ascii="华文仿宋" w:eastAsia="华文仿宋" w:hAnsi="华文仿宋" w:cs="仿宋_GB2312"/>
          <w:color w:val="333333"/>
          <w:sz w:val="28"/>
          <w:szCs w:val="28"/>
        </w:rPr>
      </w:pPr>
    </w:p>
    <w:p w:rsidR="00AE12D0" w:rsidRDefault="00AE12D0">
      <w:pPr>
        <w:pStyle w:val="a6"/>
        <w:widowControl/>
        <w:spacing w:beforeAutospacing="0" w:afterAutospacing="0" w:line="540" w:lineRule="exact"/>
        <w:jc w:val="both"/>
        <w:rPr>
          <w:rFonts w:ascii="华文仿宋" w:eastAsia="华文仿宋" w:hAnsi="华文仿宋" w:cs="仿宋_GB2312"/>
          <w:color w:val="333333"/>
          <w:sz w:val="28"/>
          <w:szCs w:val="28"/>
        </w:rPr>
      </w:pPr>
    </w:p>
    <w:p w:rsidR="00AE12D0" w:rsidRDefault="00AE12D0">
      <w:pPr>
        <w:pStyle w:val="a6"/>
        <w:widowControl/>
        <w:spacing w:beforeAutospacing="0" w:afterAutospacing="0" w:line="540" w:lineRule="exact"/>
        <w:jc w:val="both"/>
        <w:rPr>
          <w:rFonts w:ascii="华文仿宋" w:eastAsia="华文仿宋" w:hAnsi="华文仿宋" w:cs="仿宋_GB2312"/>
          <w:color w:val="333333"/>
          <w:sz w:val="28"/>
          <w:szCs w:val="28"/>
        </w:rPr>
      </w:pPr>
    </w:p>
    <w:p w:rsidR="00AE12D0" w:rsidRDefault="00AE12D0">
      <w:pPr>
        <w:pStyle w:val="a6"/>
        <w:widowControl/>
        <w:spacing w:beforeAutospacing="0" w:afterAutospacing="0" w:line="540" w:lineRule="exact"/>
        <w:jc w:val="both"/>
        <w:rPr>
          <w:rFonts w:ascii="华文仿宋" w:eastAsia="华文仿宋" w:hAnsi="华文仿宋" w:cs="仿宋_GB2312"/>
          <w:color w:val="333333"/>
          <w:sz w:val="28"/>
          <w:szCs w:val="28"/>
        </w:rPr>
      </w:pPr>
    </w:p>
    <w:p w:rsidR="00AE12D0" w:rsidRDefault="00AE12D0">
      <w:pPr>
        <w:pStyle w:val="a6"/>
        <w:widowControl/>
        <w:spacing w:beforeAutospacing="0" w:afterAutospacing="0" w:line="540" w:lineRule="exact"/>
        <w:jc w:val="both"/>
        <w:rPr>
          <w:rFonts w:ascii="华文仿宋" w:eastAsia="华文仿宋" w:hAnsi="华文仿宋" w:cs="仿宋_GB2312"/>
          <w:color w:val="333333"/>
          <w:sz w:val="28"/>
          <w:szCs w:val="28"/>
        </w:rPr>
      </w:pPr>
    </w:p>
    <w:p w:rsidR="00AE12D0" w:rsidRDefault="00AE12D0">
      <w:pPr>
        <w:pStyle w:val="a6"/>
        <w:widowControl/>
        <w:spacing w:beforeAutospacing="0" w:afterAutospacing="0" w:line="540" w:lineRule="exact"/>
        <w:jc w:val="both"/>
        <w:rPr>
          <w:rFonts w:ascii="华文仿宋" w:eastAsia="华文仿宋" w:hAnsi="华文仿宋" w:cs="仿宋_GB2312"/>
          <w:color w:val="333333"/>
          <w:sz w:val="28"/>
          <w:szCs w:val="28"/>
        </w:rPr>
      </w:pPr>
    </w:p>
    <w:p w:rsidR="00AE12D0" w:rsidRDefault="00AE12D0">
      <w:pPr>
        <w:pStyle w:val="a6"/>
        <w:widowControl/>
        <w:spacing w:beforeAutospacing="0" w:afterAutospacing="0" w:line="540" w:lineRule="exact"/>
        <w:jc w:val="both"/>
        <w:rPr>
          <w:rFonts w:ascii="华文仿宋" w:eastAsia="华文仿宋" w:hAnsi="华文仿宋" w:cs="仿宋_GB2312"/>
          <w:color w:val="333333"/>
          <w:sz w:val="28"/>
          <w:szCs w:val="28"/>
        </w:rPr>
      </w:pPr>
    </w:p>
    <w:p w:rsidR="00AE12D0" w:rsidRDefault="00AE12D0">
      <w:pPr>
        <w:pStyle w:val="a6"/>
        <w:widowControl/>
        <w:spacing w:beforeAutospacing="0" w:afterAutospacing="0" w:line="540" w:lineRule="exact"/>
        <w:jc w:val="both"/>
        <w:rPr>
          <w:rFonts w:ascii="华文仿宋" w:eastAsia="华文仿宋" w:hAnsi="华文仿宋" w:cs="仿宋_GB2312"/>
          <w:color w:val="333333"/>
          <w:sz w:val="28"/>
          <w:szCs w:val="28"/>
        </w:rPr>
      </w:pPr>
    </w:p>
    <w:p w:rsidR="00AE12D0" w:rsidRDefault="00AE12D0">
      <w:pPr>
        <w:pStyle w:val="a6"/>
        <w:widowControl/>
        <w:spacing w:beforeAutospacing="0" w:afterAutospacing="0" w:line="540" w:lineRule="exact"/>
        <w:jc w:val="both"/>
        <w:rPr>
          <w:rFonts w:ascii="华文仿宋" w:eastAsia="华文仿宋" w:hAnsi="华文仿宋" w:cs="仿宋_GB2312"/>
          <w:color w:val="333333"/>
          <w:sz w:val="28"/>
          <w:szCs w:val="28"/>
        </w:rPr>
      </w:pPr>
    </w:p>
    <w:p w:rsidR="00AE12D0" w:rsidRDefault="00AE12D0">
      <w:pPr>
        <w:pStyle w:val="a6"/>
        <w:widowControl/>
        <w:spacing w:beforeAutospacing="0" w:afterAutospacing="0" w:line="540" w:lineRule="exact"/>
        <w:jc w:val="both"/>
        <w:rPr>
          <w:rFonts w:ascii="华文仿宋" w:eastAsia="华文仿宋" w:hAnsi="华文仿宋" w:cs="仿宋_GB2312"/>
          <w:color w:val="333333"/>
          <w:sz w:val="28"/>
          <w:szCs w:val="28"/>
        </w:rPr>
      </w:pPr>
    </w:p>
    <w:p w:rsidR="00AE12D0" w:rsidRDefault="00AE12D0">
      <w:pPr>
        <w:pStyle w:val="a6"/>
        <w:widowControl/>
        <w:spacing w:beforeAutospacing="0" w:afterAutospacing="0" w:line="540" w:lineRule="exact"/>
        <w:jc w:val="both"/>
        <w:rPr>
          <w:rFonts w:ascii="华文仿宋" w:eastAsia="华文仿宋" w:hAnsi="华文仿宋" w:cs="仿宋_GB2312"/>
          <w:color w:val="333333"/>
          <w:sz w:val="28"/>
          <w:szCs w:val="28"/>
        </w:rPr>
      </w:pPr>
    </w:p>
    <w:p w:rsidR="00AE12D0" w:rsidRDefault="00AE12D0">
      <w:pPr>
        <w:pStyle w:val="a6"/>
        <w:widowControl/>
        <w:spacing w:beforeAutospacing="0" w:afterAutospacing="0" w:line="540" w:lineRule="exact"/>
        <w:jc w:val="both"/>
        <w:rPr>
          <w:rFonts w:ascii="华文仿宋" w:eastAsia="华文仿宋" w:hAnsi="华文仿宋" w:cs="仿宋_GB2312"/>
          <w:color w:val="333333"/>
          <w:sz w:val="28"/>
          <w:szCs w:val="28"/>
        </w:rPr>
      </w:pPr>
    </w:p>
    <w:p w:rsidR="00AE12D0" w:rsidRDefault="00AE12D0">
      <w:pPr>
        <w:pStyle w:val="a6"/>
        <w:widowControl/>
        <w:spacing w:beforeAutospacing="0" w:afterAutospacing="0" w:line="540" w:lineRule="exact"/>
        <w:jc w:val="both"/>
        <w:rPr>
          <w:rFonts w:ascii="华文仿宋" w:eastAsia="华文仿宋" w:hAnsi="华文仿宋" w:cs="仿宋_GB2312"/>
          <w:color w:val="333333"/>
          <w:sz w:val="28"/>
          <w:szCs w:val="28"/>
        </w:rPr>
      </w:pPr>
    </w:p>
    <w:p w:rsidR="00AE12D0" w:rsidRDefault="00AE12D0">
      <w:pPr>
        <w:pStyle w:val="a6"/>
        <w:widowControl/>
        <w:spacing w:beforeAutospacing="0" w:afterAutospacing="0" w:line="540" w:lineRule="exact"/>
        <w:jc w:val="both"/>
        <w:rPr>
          <w:rFonts w:ascii="华文仿宋" w:eastAsia="华文仿宋" w:hAnsi="华文仿宋" w:cs="仿宋_GB2312"/>
          <w:color w:val="333333"/>
          <w:sz w:val="28"/>
          <w:szCs w:val="28"/>
        </w:rPr>
      </w:pPr>
    </w:p>
    <w:p w:rsidR="00BC343E" w:rsidRDefault="00BC343E">
      <w:pPr>
        <w:pStyle w:val="a6"/>
        <w:widowControl/>
        <w:spacing w:beforeAutospacing="0" w:afterAutospacing="0" w:line="540" w:lineRule="exact"/>
        <w:jc w:val="both"/>
        <w:rPr>
          <w:rFonts w:ascii="华文仿宋" w:eastAsia="华文仿宋" w:hAnsi="华文仿宋" w:cs="仿宋_GB2312"/>
          <w:color w:val="333333"/>
          <w:sz w:val="28"/>
          <w:szCs w:val="28"/>
        </w:rPr>
      </w:pPr>
    </w:p>
    <w:p w:rsidR="00BC343E" w:rsidRDefault="00BC343E">
      <w:pPr>
        <w:pStyle w:val="a6"/>
        <w:widowControl/>
        <w:spacing w:beforeAutospacing="0" w:afterAutospacing="0" w:line="540" w:lineRule="exact"/>
        <w:jc w:val="both"/>
        <w:rPr>
          <w:rFonts w:ascii="华文仿宋" w:eastAsia="华文仿宋" w:hAnsi="华文仿宋" w:cs="仿宋_GB2312"/>
          <w:color w:val="333333"/>
          <w:sz w:val="28"/>
          <w:szCs w:val="28"/>
        </w:rPr>
      </w:pPr>
    </w:p>
    <w:p w:rsidR="002C4AB6" w:rsidRPr="00343223" w:rsidRDefault="0018071C">
      <w:pPr>
        <w:pStyle w:val="a6"/>
        <w:widowControl/>
        <w:spacing w:beforeAutospacing="0" w:afterAutospacing="0" w:line="540" w:lineRule="exact"/>
        <w:jc w:val="both"/>
        <w:rPr>
          <w:rFonts w:ascii="华文仿宋" w:eastAsia="华文仿宋" w:hAnsi="华文仿宋" w:cs="仿宋_GB2312"/>
          <w:color w:val="333333"/>
          <w:sz w:val="28"/>
          <w:szCs w:val="28"/>
        </w:rPr>
      </w:pPr>
      <w:r w:rsidRPr="00343223">
        <w:rPr>
          <w:rFonts w:ascii="华文仿宋" w:eastAsia="华文仿宋" w:hAnsi="华文仿宋" w:cs="仿宋_GB2312" w:hint="eastAsia"/>
          <w:color w:val="333333"/>
          <w:sz w:val="28"/>
          <w:szCs w:val="28"/>
        </w:rPr>
        <w:t>附件1、</w:t>
      </w:r>
    </w:p>
    <w:p w:rsidR="002C4AB6" w:rsidRPr="00343223" w:rsidRDefault="002C4AB6">
      <w:pPr>
        <w:pStyle w:val="a6"/>
        <w:widowControl/>
        <w:spacing w:beforeAutospacing="0" w:afterAutospacing="0" w:line="540" w:lineRule="exact"/>
        <w:jc w:val="both"/>
        <w:rPr>
          <w:rFonts w:ascii="华文仿宋" w:eastAsia="华文仿宋" w:hAnsi="华文仿宋" w:cs="仿宋_GB2312"/>
          <w:color w:val="333333"/>
          <w:sz w:val="28"/>
          <w:szCs w:val="28"/>
        </w:rPr>
      </w:pPr>
    </w:p>
    <w:p w:rsidR="002C4AB6" w:rsidRPr="00343223" w:rsidRDefault="0018071C">
      <w:pPr>
        <w:pStyle w:val="a6"/>
        <w:widowControl/>
        <w:spacing w:beforeAutospacing="0" w:afterAutospacing="0" w:line="540" w:lineRule="exact"/>
        <w:jc w:val="center"/>
        <w:rPr>
          <w:rFonts w:ascii="华文仿宋" w:eastAsia="华文仿宋" w:hAnsi="华文仿宋" w:cs="仿宋_GB2312"/>
          <w:color w:val="333333"/>
          <w:sz w:val="28"/>
          <w:szCs w:val="28"/>
        </w:rPr>
      </w:pPr>
      <w:r w:rsidRPr="00343223">
        <w:rPr>
          <w:rFonts w:ascii="华文仿宋" w:eastAsia="华文仿宋" w:hAnsi="华文仿宋" w:cs="仿宋_GB2312" w:hint="eastAsia"/>
          <w:color w:val="333333"/>
          <w:sz w:val="28"/>
          <w:szCs w:val="28"/>
        </w:rPr>
        <w:t>报 价 函</w:t>
      </w:r>
    </w:p>
    <w:p w:rsidR="002C4AB6" w:rsidRPr="00343223" w:rsidRDefault="002C4AB6">
      <w:pPr>
        <w:pStyle w:val="a6"/>
        <w:widowControl/>
        <w:spacing w:beforeAutospacing="0" w:afterAutospacing="0" w:line="540" w:lineRule="exact"/>
        <w:jc w:val="both"/>
        <w:rPr>
          <w:rFonts w:ascii="华文仿宋" w:eastAsia="华文仿宋" w:hAnsi="华文仿宋" w:cs="仿宋_GB2312"/>
          <w:color w:val="333333"/>
          <w:sz w:val="28"/>
          <w:szCs w:val="28"/>
        </w:rPr>
      </w:pPr>
    </w:p>
    <w:p w:rsidR="002C4AB6" w:rsidRPr="00343223" w:rsidRDefault="0018071C">
      <w:pPr>
        <w:pStyle w:val="a6"/>
        <w:widowControl/>
        <w:spacing w:beforeAutospacing="0" w:afterAutospacing="0" w:line="540" w:lineRule="exact"/>
        <w:jc w:val="both"/>
        <w:rPr>
          <w:rFonts w:ascii="华文仿宋" w:eastAsia="华文仿宋" w:hAnsi="华文仿宋" w:cs="仿宋_GB2312"/>
          <w:color w:val="333333"/>
          <w:sz w:val="28"/>
          <w:szCs w:val="28"/>
        </w:rPr>
      </w:pPr>
      <w:r w:rsidRPr="00343223">
        <w:rPr>
          <w:rFonts w:ascii="华文仿宋" w:eastAsia="华文仿宋" w:hAnsi="华文仿宋" w:cs="仿宋_GB2312" w:hint="eastAsia"/>
          <w:color w:val="333333"/>
          <w:sz w:val="28"/>
          <w:szCs w:val="28"/>
        </w:rPr>
        <w:t>致：天津天保</w:t>
      </w:r>
      <w:r w:rsidR="000E0412">
        <w:rPr>
          <w:rFonts w:ascii="华文仿宋" w:eastAsia="华文仿宋" w:hAnsi="华文仿宋" w:cs="仿宋_GB2312" w:hint="eastAsia"/>
          <w:color w:val="333333"/>
          <w:sz w:val="28"/>
          <w:szCs w:val="28"/>
        </w:rPr>
        <w:t>国际物流集团</w:t>
      </w:r>
      <w:r w:rsidRPr="00343223">
        <w:rPr>
          <w:rFonts w:ascii="华文仿宋" w:eastAsia="华文仿宋" w:hAnsi="华文仿宋" w:cs="仿宋_GB2312" w:hint="eastAsia"/>
          <w:color w:val="333333"/>
          <w:sz w:val="28"/>
          <w:szCs w:val="28"/>
        </w:rPr>
        <w:t>有限公司</w:t>
      </w:r>
    </w:p>
    <w:p w:rsidR="002C4AB6" w:rsidRPr="00343223" w:rsidRDefault="0018071C" w:rsidP="000E0412">
      <w:pPr>
        <w:pStyle w:val="a6"/>
        <w:widowControl/>
        <w:spacing w:line="540" w:lineRule="exact"/>
        <w:ind w:firstLineChars="200" w:firstLine="560"/>
        <w:jc w:val="both"/>
        <w:rPr>
          <w:rFonts w:ascii="华文仿宋" w:eastAsia="华文仿宋" w:hAnsi="华文仿宋" w:cs="仿宋_GB2312"/>
          <w:color w:val="333333"/>
          <w:sz w:val="28"/>
          <w:szCs w:val="28"/>
        </w:rPr>
      </w:pPr>
      <w:r w:rsidRPr="00343223">
        <w:rPr>
          <w:rFonts w:ascii="华文仿宋" w:eastAsia="华文仿宋" w:hAnsi="华文仿宋" w:cs="仿宋_GB2312" w:hint="eastAsia"/>
          <w:color w:val="333333"/>
          <w:sz w:val="28"/>
          <w:szCs w:val="28"/>
        </w:rPr>
        <w:t>1、根据已收到的</w:t>
      </w:r>
      <w:r w:rsidR="000E0412">
        <w:rPr>
          <w:rFonts w:ascii="华文仿宋" w:eastAsia="华文仿宋" w:hAnsi="华文仿宋" w:cs="仿宋_GB2312" w:hint="eastAsia"/>
          <w:color w:val="333333"/>
          <w:sz w:val="28"/>
          <w:szCs w:val="28"/>
        </w:rPr>
        <w:t>天津天保国际物流有限公司空港停车场地基承载力检测项目</w:t>
      </w:r>
      <w:r w:rsidRPr="00343223">
        <w:rPr>
          <w:rFonts w:ascii="华文仿宋" w:eastAsia="华文仿宋" w:hAnsi="华文仿宋" w:cs="仿宋_GB2312" w:hint="eastAsia"/>
          <w:color w:val="333333"/>
          <w:sz w:val="28"/>
          <w:szCs w:val="28"/>
        </w:rPr>
        <w:t>报价比选</w:t>
      </w:r>
      <w:r w:rsidR="00343223" w:rsidRPr="00343223">
        <w:rPr>
          <w:rFonts w:ascii="华文仿宋" w:eastAsia="华文仿宋" w:hAnsi="华文仿宋" w:cs="仿宋_GB2312" w:hint="eastAsia"/>
          <w:color w:val="333333"/>
          <w:sz w:val="28"/>
          <w:szCs w:val="28"/>
        </w:rPr>
        <w:t>文件</w:t>
      </w:r>
      <w:r w:rsidRPr="00343223">
        <w:rPr>
          <w:rFonts w:ascii="华文仿宋" w:eastAsia="华文仿宋" w:hAnsi="华文仿宋" w:cs="仿宋_GB2312" w:hint="eastAsia"/>
          <w:color w:val="333333"/>
          <w:sz w:val="28"/>
          <w:szCs w:val="28"/>
        </w:rPr>
        <w:t>，遵照《中华人民共和国招标投标法》等有关规定，我单位经考察现场和研究上述工作相关文件和其他有关资料后，我方愿以</w:t>
      </w:r>
      <w:r w:rsidRPr="00343223">
        <w:rPr>
          <w:rFonts w:ascii="华文仿宋" w:eastAsia="华文仿宋" w:hAnsi="华文仿宋" w:cs="仿宋_GB2312" w:hint="eastAsia"/>
          <w:color w:val="333333"/>
          <w:sz w:val="28"/>
          <w:szCs w:val="28"/>
          <w:u w:val="single"/>
        </w:rPr>
        <w:t xml:space="preserve"> （大写）  </w:t>
      </w:r>
      <w:r w:rsidRPr="00343223">
        <w:rPr>
          <w:rFonts w:ascii="华文仿宋" w:eastAsia="华文仿宋" w:hAnsi="华文仿宋" w:cs="仿宋_GB2312" w:hint="eastAsia"/>
          <w:color w:val="333333"/>
          <w:sz w:val="28"/>
          <w:szCs w:val="28"/>
        </w:rPr>
        <w:t>元（小写金额，大小写均有）价格提供上述工作的服务。</w:t>
      </w:r>
    </w:p>
    <w:p w:rsidR="002C4AB6" w:rsidRPr="00343223" w:rsidRDefault="0018071C">
      <w:pPr>
        <w:pStyle w:val="a6"/>
        <w:widowControl/>
        <w:spacing w:beforeAutospacing="0" w:afterAutospacing="0" w:line="540" w:lineRule="exact"/>
        <w:jc w:val="both"/>
        <w:rPr>
          <w:rFonts w:ascii="华文仿宋" w:eastAsia="华文仿宋" w:hAnsi="华文仿宋" w:cs="仿宋_GB2312"/>
          <w:color w:val="333333"/>
          <w:sz w:val="28"/>
          <w:szCs w:val="28"/>
        </w:rPr>
      </w:pPr>
      <w:r w:rsidRPr="00343223">
        <w:rPr>
          <w:rFonts w:ascii="华文仿宋" w:eastAsia="华文仿宋" w:hAnsi="华文仿宋" w:cs="仿宋_GB2312" w:hint="eastAsia"/>
          <w:color w:val="333333"/>
          <w:sz w:val="28"/>
          <w:szCs w:val="28"/>
        </w:rPr>
        <w:lastRenderedPageBreak/>
        <w:t>2、一旦我方中标，我方保证在与甲方要求的服务期限内完成相关测绘成果。</w:t>
      </w:r>
    </w:p>
    <w:p w:rsidR="002C4AB6" w:rsidRPr="00343223" w:rsidRDefault="0018071C">
      <w:pPr>
        <w:pStyle w:val="a6"/>
        <w:widowControl/>
        <w:spacing w:beforeAutospacing="0" w:afterAutospacing="0" w:line="540" w:lineRule="exact"/>
        <w:jc w:val="both"/>
        <w:rPr>
          <w:rFonts w:ascii="华文仿宋" w:eastAsia="华文仿宋" w:hAnsi="华文仿宋" w:cs="仿宋_GB2312"/>
          <w:color w:val="333333"/>
          <w:sz w:val="28"/>
          <w:szCs w:val="28"/>
        </w:rPr>
      </w:pPr>
      <w:r w:rsidRPr="00343223">
        <w:rPr>
          <w:rFonts w:ascii="华文仿宋" w:eastAsia="华文仿宋" w:hAnsi="华文仿宋" w:cs="仿宋_GB2312" w:hint="eastAsia"/>
          <w:color w:val="333333"/>
          <w:sz w:val="28"/>
          <w:szCs w:val="28"/>
        </w:rPr>
        <w:t>3、除非另外达成协议并生效，你方的中选通知书和本报价文件将构成约束我们双方的合同。</w:t>
      </w:r>
    </w:p>
    <w:p w:rsidR="002C4AB6" w:rsidRPr="00343223" w:rsidRDefault="0018071C">
      <w:pPr>
        <w:pStyle w:val="a6"/>
        <w:widowControl/>
        <w:spacing w:beforeAutospacing="0" w:afterAutospacing="0" w:line="540" w:lineRule="exact"/>
        <w:jc w:val="both"/>
        <w:rPr>
          <w:rFonts w:ascii="华文仿宋" w:eastAsia="华文仿宋" w:hAnsi="华文仿宋" w:cs="仿宋_GB2312"/>
          <w:color w:val="333333"/>
          <w:sz w:val="28"/>
          <w:szCs w:val="28"/>
        </w:rPr>
      </w:pPr>
      <w:r w:rsidRPr="00343223">
        <w:rPr>
          <w:rFonts w:ascii="华文仿宋" w:eastAsia="华文仿宋" w:hAnsi="华文仿宋" w:cs="仿宋_GB2312" w:hint="eastAsia"/>
          <w:color w:val="333333"/>
          <w:sz w:val="28"/>
          <w:szCs w:val="28"/>
        </w:rPr>
        <w:t>附：</w:t>
      </w:r>
      <w:r w:rsidR="005825C5">
        <w:rPr>
          <w:rFonts w:ascii="华文仿宋" w:eastAsia="华文仿宋" w:hAnsi="华文仿宋" w:cs="仿宋_GB2312" w:hint="eastAsia"/>
          <w:color w:val="333333"/>
          <w:sz w:val="28"/>
          <w:szCs w:val="28"/>
        </w:rPr>
        <w:t>报价明细表</w:t>
      </w:r>
    </w:p>
    <w:p w:rsidR="00343223" w:rsidRDefault="00343223" w:rsidP="00343223">
      <w:pPr>
        <w:pStyle w:val="a6"/>
        <w:widowControl/>
        <w:spacing w:beforeAutospacing="0" w:afterAutospacing="0" w:line="540" w:lineRule="exact"/>
        <w:jc w:val="both"/>
        <w:rPr>
          <w:rFonts w:ascii="华文仿宋" w:eastAsia="华文仿宋" w:hAnsi="华文仿宋" w:cs="仿宋_GB2312"/>
          <w:color w:val="333333"/>
          <w:sz w:val="28"/>
          <w:szCs w:val="28"/>
        </w:rPr>
      </w:pPr>
      <w:r w:rsidRPr="00343223">
        <w:rPr>
          <w:rFonts w:ascii="华文仿宋" w:eastAsia="华文仿宋" w:hAnsi="华文仿宋" w:cs="仿宋_GB2312" w:hint="eastAsia"/>
          <w:color w:val="333333"/>
          <w:sz w:val="28"/>
          <w:szCs w:val="28"/>
        </w:rPr>
        <w:t>联系人:        联系电话：</w:t>
      </w:r>
    </w:p>
    <w:p w:rsidR="002C4AB6" w:rsidRPr="00343223" w:rsidRDefault="00B36BDB" w:rsidP="00343223">
      <w:pPr>
        <w:pStyle w:val="a6"/>
        <w:widowControl/>
        <w:spacing w:beforeAutospacing="0" w:afterAutospacing="0" w:line="540" w:lineRule="exact"/>
        <w:jc w:val="both"/>
        <w:rPr>
          <w:rFonts w:ascii="华文仿宋" w:eastAsia="华文仿宋" w:hAnsi="华文仿宋" w:cs="仿宋_GB2312"/>
          <w:color w:val="333333"/>
          <w:sz w:val="28"/>
          <w:szCs w:val="28"/>
        </w:rPr>
      </w:pPr>
      <w:r>
        <w:rPr>
          <w:rFonts w:ascii="华文仿宋" w:eastAsia="华文仿宋" w:hAnsi="华文仿宋" w:cs="仿宋_GB2312" w:hint="eastAsia"/>
          <w:color w:val="333333"/>
          <w:sz w:val="28"/>
          <w:szCs w:val="28"/>
        </w:rPr>
        <w:t xml:space="preserve">                           </w:t>
      </w:r>
      <w:r w:rsidR="0018071C" w:rsidRPr="00343223">
        <w:rPr>
          <w:rFonts w:ascii="华文仿宋" w:eastAsia="华文仿宋" w:hAnsi="华文仿宋" w:cs="仿宋_GB2312" w:hint="eastAsia"/>
          <w:color w:val="333333"/>
          <w:sz w:val="28"/>
          <w:szCs w:val="28"/>
        </w:rPr>
        <w:t>报价</w:t>
      </w:r>
      <w:r w:rsidR="005825C5">
        <w:rPr>
          <w:rFonts w:ascii="华文仿宋" w:eastAsia="华文仿宋" w:hAnsi="华文仿宋" w:cs="仿宋_GB2312" w:hint="eastAsia"/>
          <w:color w:val="333333"/>
          <w:sz w:val="28"/>
          <w:szCs w:val="28"/>
        </w:rPr>
        <w:t>单位</w:t>
      </w:r>
      <w:r w:rsidR="0018071C" w:rsidRPr="00343223">
        <w:rPr>
          <w:rFonts w:ascii="华文仿宋" w:eastAsia="华文仿宋" w:hAnsi="华文仿宋" w:cs="仿宋_GB2312" w:hint="eastAsia"/>
          <w:color w:val="333333"/>
          <w:sz w:val="28"/>
          <w:szCs w:val="28"/>
        </w:rPr>
        <w:t>：（盖章）</w:t>
      </w:r>
    </w:p>
    <w:p w:rsidR="002C4AB6" w:rsidRPr="00343223" w:rsidRDefault="0018071C">
      <w:pPr>
        <w:pStyle w:val="a6"/>
        <w:widowControl/>
        <w:spacing w:beforeAutospacing="0" w:afterAutospacing="0" w:line="540" w:lineRule="exact"/>
        <w:jc w:val="center"/>
        <w:rPr>
          <w:rFonts w:ascii="华文仿宋" w:eastAsia="华文仿宋" w:hAnsi="华文仿宋" w:cs="仿宋_GB2312"/>
          <w:color w:val="333333"/>
          <w:sz w:val="28"/>
          <w:szCs w:val="28"/>
        </w:rPr>
      </w:pPr>
      <w:r w:rsidRPr="00343223">
        <w:rPr>
          <w:rFonts w:ascii="华文仿宋" w:eastAsia="华文仿宋" w:hAnsi="华文仿宋" w:cs="仿宋_GB2312" w:hint="eastAsia"/>
          <w:color w:val="333333"/>
          <w:sz w:val="28"/>
          <w:szCs w:val="28"/>
        </w:rPr>
        <w:t xml:space="preserve"> </w:t>
      </w:r>
      <w:r w:rsidR="00B36BDB">
        <w:rPr>
          <w:rFonts w:ascii="华文仿宋" w:eastAsia="华文仿宋" w:hAnsi="华文仿宋" w:cs="仿宋_GB2312" w:hint="eastAsia"/>
          <w:color w:val="333333"/>
          <w:sz w:val="28"/>
          <w:szCs w:val="28"/>
        </w:rPr>
        <w:t xml:space="preserve">      </w:t>
      </w:r>
      <w:r w:rsidR="005825C5">
        <w:rPr>
          <w:rFonts w:ascii="华文仿宋" w:eastAsia="华文仿宋" w:hAnsi="华文仿宋" w:cs="仿宋_GB2312" w:hint="eastAsia"/>
          <w:color w:val="333333"/>
          <w:sz w:val="28"/>
          <w:szCs w:val="28"/>
        </w:rPr>
        <w:t xml:space="preserve">    </w:t>
      </w:r>
      <w:r w:rsidR="00B36BDB">
        <w:rPr>
          <w:rFonts w:ascii="华文仿宋" w:eastAsia="华文仿宋" w:hAnsi="华文仿宋" w:cs="仿宋_GB2312" w:hint="eastAsia"/>
          <w:color w:val="333333"/>
          <w:sz w:val="28"/>
          <w:szCs w:val="28"/>
        </w:rPr>
        <w:t xml:space="preserve"> </w:t>
      </w:r>
      <w:r w:rsidR="00343223">
        <w:rPr>
          <w:rFonts w:ascii="华文仿宋" w:eastAsia="华文仿宋" w:hAnsi="华文仿宋" w:cs="仿宋_GB2312" w:hint="eastAsia"/>
          <w:color w:val="333333"/>
          <w:sz w:val="28"/>
          <w:szCs w:val="28"/>
        </w:rPr>
        <w:t>年   月    日</w:t>
      </w:r>
    </w:p>
    <w:sectPr w:rsidR="002C4AB6" w:rsidRPr="00343223" w:rsidSect="00101D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1F74" w:rsidRDefault="00B91F74" w:rsidP="00BE78FE">
      <w:r>
        <w:separator/>
      </w:r>
    </w:p>
  </w:endnote>
  <w:endnote w:type="continuationSeparator" w:id="1">
    <w:p w:rsidR="00B91F74" w:rsidRDefault="00B91F74" w:rsidP="00BE78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Arial Unicode MS"/>
    <w:charset w:val="86"/>
    <w:family w:val="modern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1F74" w:rsidRDefault="00B91F74" w:rsidP="00BE78FE">
      <w:r>
        <w:separator/>
      </w:r>
    </w:p>
  </w:footnote>
  <w:footnote w:type="continuationSeparator" w:id="1">
    <w:p w:rsidR="00B91F74" w:rsidRDefault="00B91F74" w:rsidP="00BE78FE"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328594173@qq.com">
    <w15:presenceInfo w15:providerId="Windows Live" w15:userId="0f1d2157f5c71485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5B9B0F8F"/>
    <w:rsid w:val="0003048F"/>
    <w:rsid w:val="0004156B"/>
    <w:rsid w:val="00057989"/>
    <w:rsid w:val="000E0412"/>
    <w:rsid w:val="00101D18"/>
    <w:rsid w:val="00104F0F"/>
    <w:rsid w:val="0015624B"/>
    <w:rsid w:val="00160190"/>
    <w:rsid w:val="0018071C"/>
    <w:rsid w:val="00194338"/>
    <w:rsid w:val="00195027"/>
    <w:rsid w:val="002203C5"/>
    <w:rsid w:val="00256322"/>
    <w:rsid w:val="002C4AB6"/>
    <w:rsid w:val="002F04F0"/>
    <w:rsid w:val="0031498C"/>
    <w:rsid w:val="00331A2B"/>
    <w:rsid w:val="00333752"/>
    <w:rsid w:val="003418D8"/>
    <w:rsid w:val="00343223"/>
    <w:rsid w:val="003C4953"/>
    <w:rsid w:val="00442CDB"/>
    <w:rsid w:val="00473742"/>
    <w:rsid w:val="004B0030"/>
    <w:rsid w:val="004C0496"/>
    <w:rsid w:val="005322D7"/>
    <w:rsid w:val="005825C5"/>
    <w:rsid w:val="005B7E3D"/>
    <w:rsid w:val="005F080E"/>
    <w:rsid w:val="00693AD3"/>
    <w:rsid w:val="006B1F81"/>
    <w:rsid w:val="006D573C"/>
    <w:rsid w:val="00712612"/>
    <w:rsid w:val="00727FDA"/>
    <w:rsid w:val="007A3E52"/>
    <w:rsid w:val="0081554D"/>
    <w:rsid w:val="008E486D"/>
    <w:rsid w:val="008F3EBB"/>
    <w:rsid w:val="009050A7"/>
    <w:rsid w:val="009470B6"/>
    <w:rsid w:val="00996C3D"/>
    <w:rsid w:val="009B2BAE"/>
    <w:rsid w:val="009E13A4"/>
    <w:rsid w:val="00A03CB4"/>
    <w:rsid w:val="00A532BD"/>
    <w:rsid w:val="00AC26E4"/>
    <w:rsid w:val="00AD21CD"/>
    <w:rsid w:val="00AE12D0"/>
    <w:rsid w:val="00B1685B"/>
    <w:rsid w:val="00B25036"/>
    <w:rsid w:val="00B30972"/>
    <w:rsid w:val="00B36BDB"/>
    <w:rsid w:val="00B51A41"/>
    <w:rsid w:val="00B55F3A"/>
    <w:rsid w:val="00B91F74"/>
    <w:rsid w:val="00BA2408"/>
    <w:rsid w:val="00BC343E"/>
    <w:rsid w:val="00BE78FE"/>
    <w:rsid w:val="00BF6AE5"/>
    <w:rsid w:val="00C41328"/>
    <w:rsid w:val="00C84BE5"/>
    <w:rsid w:val="00CC7EE2"/>
    <w:rsid w:val="00CE7E46"/>
    <w:rsid w:val="00D6200E"/>
    <w:rsid w:val="00D6395F"/>
    <w:rsid w:val="00D73F48"/>
    <w:rsid w:val="00E44B32"/>
    <w:rsid w:val="00E44DE2"/>
    <w:rsid w:val="00E86497"/>
    <w:rsid w:val="00E96E20"/>
    <w:rsid w:val="00EE27BA"/>
    <w:rsid w:val="00F15177"/>
    <w:rsid w:val="00F516CB"/>
    <w:rsid w:val="01212C26"/>
    <w:rsid w:val="01AD3713"/>
    <w:rsid w:val="02B15F9D"/>
    <w:rsid w:val="080E36FB"/>
    <w:rsid w:val="0C3B7933"/>
    <w:rsid w:val="0E4C354B"/>
    <w:rsid w:val="0FB26250"/>
    <w:rsid w:val="13B86BEE"/>
    <w:rsid w:val="162330F2"/>
    <w:rsid w:val="1A3D0C6F"/>
    <w:rsid w:val="1A6A00E6"/>
    <w:rsid w:val="1ADB076C"/>
    <w:rsid w:val="1B6A6788"/>
    <w:rsid w:val="2315336F"/>
    <w:rsid w:val="23310063"/>
    <w:rsid w:val="23630A22"/>
    <w:rsid w:val="248B2258"/>
    <w:rsid w:val="277976C4"/>
    <w:rsid w:val="28F83AD2"/>
    <w:rsid w:val="2C032AA6"/>
    <w:rsid w:val="2EEF5CF0"/>
    <w:rsid w:val="319B3E9C"/>
    <w:rsid w:val="31C246B3"/>
    <w:rsid w:val="31DF7EAF"/>
    <w:rsid w:val="37605C2D"/>
    <w:rsid w:val="378345A3"/>
    <w:rsid w:val="37B56948"/>
    <w:rsid w:val="380523D4"/>
    <w:rsid w:val="3EDD04D2"/>
    <w:rsid w:val="40934A79"/>
    <w:rsid w:val="41B256A4"/>
    <w:rsid w:val="46F61CA2"/>
    <w:rsid w:val="47665EA0"/>
    <w:rsid w:val="478967CD"/>
    <w:rsid w:val="48BF6FD6"/>
    <w:rsid w:val="4A361B6F"/>
    <w:rsid w:val="4DAD68ED"/>
    <w:rsid w:val="4DF93A35"/>
    <w:rsid w:val="5765502F"/>
    <w:rsid w:val="586F38D8"/>
    <w:rsid w:val="59827F9C"/>
    <w:rsid w:val="5AC87C59"/>
    <w:rsid w:val="5B4C127E"/>
    <w:rsid w:val="5B9B0F8F"/>
    <w:rsid w:val="5D3F1CB4"/>
    <w:rsid w:val="5D693750"/>
    <w:rsid w:val="5E48129C"/>
    <w:rsid w:val="61240C40"/>
    <w:rsid w:val="62526C3C"/>
    <w:rsid w:val="62A65C81"/>
    <w:rsid w:val="63C533AD"/>
    <w:rsid w:val="6452597C"/>
    <w:rsid w:val="672A75DC"/>
    <w:rsid w:val="678814CC"/>
    <w:rsid w:val="6A6515C0"/>
    <w:rsid w:val="6B0C7643"/>
    <w:rsid w:val="6F12425B"/>
    <w:rsid w:val="70235B77"/>
    <w:rsid w:val="716862E8"/>
    <w:rsid w:val="732216D6"/>
    <w:rsid w:val="75734A22"/>
    <w:rsid w:val="76783F00"/>
    <w:rsid w:val="772B082F"/>
    <w:rsid w:val="7742155A"/>
    <w:rsid w:val="77737C63"/>
    <w:rsid w:val="78E81F12"/>
    <w:rsid w:val="794E23C9"/>
    <w:rsid w:val="7A830D0B"/>
    <w:rsid w:val="7C2A77D1"/>
    <w:rsid w:val="7E584637"/>
    <w:rsid w:val="7F7309D4"/>
    <w:rsid w:val="7FF64E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unhideWhenUsed="1" w:qFormat="1"/>
    <w:lsdException w:name="Subtitle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Cite" w:qFormat="1"/>
    <w:lsdException w:name="HTML Code" w:qFormat="1"/>
    <w:lsdException w:name="HTML Definition" w:qFormat="1"/>
    <w:lsdException w:name="HTML Variable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autoRedefine/>
    <w:qFormat/>
    <w:rsid w:val="00101D18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2">
    <w:name w:val="heading 2"/>
    <w:basedOn w:val="a"/>
    <w:next w:val="a"/>
    <w:semiHidden/>
    <w:unhideWhenUsed/>
    <w:qFormat/>
    <w:rsid w:val="00101D18"/>
    <w:pPr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bCs/>
      <w:kern w:val="0"/>
      <w:sz w:val="36"/>
      <w:szCs w:val="36"/>
    </w:rPr>
  </w:style>
  <w:style w:type="paragraph" w:styleId="3">
    <w:name w:val="heading 3"/>
    <w:basedOn w:val="a"/>
    <w:next w:val="a"/>
    <w:semiHidden/>
    <w:unhideWhenUsed/>
    <w:qFormat/>
    <w:rsid w:val="00101D18"/>
    <w:pPr>
      <w:spacing w:beforeAutospacing="1" w:afterAutospacing="1"/>
      <w:jc w:val="left"/>
      <w:outlineLvl w:val="2"/>
    </w:pPr>
    <w:rPr>
      <w:rFonts w:ascii="宋体" w:eastAsia="宋体" w:hAnsi="宋体" w:cs="Times New Roman" w:hint="eastAsia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next w:val="a"/>
    <w:unhideWhenUsed/>
    <w:qFormat/>
    <w:rsid w:val="00101D18"/>
    <w:pPr>
      <w:jc w:val="center"/>
    </w:pPr>
    <w:rPr>
      <w:sz w:val="72"/>
    </w:rPr>
  </w:style>
  <w:style w:type="paragraph" w:styleId="a4">
    <w:name w:val="footer"/>
    <w:basedOn w:val="a"/>
    <w:uiPriority w:val="99"/>
    <w:unhideWhenUsed/>
    <w:qFormat/>
    <w:rsid w:val="00101D1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"/>
    <w:rsid w:val="00101D1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qFormat/>
    <w:rsid w:val="00101D18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7">
    <w:name w:val="Strong"/>
    <w:basedOn w:val="a0"/>
    <w:qFormat/>
    <w:rsid w:val="00101D18"/>
    <w:rPr>
      <w:b/>
    </w:rPr>
  </w:style>
  <w:style w:type="character" w:styleId="a8">
    <w:name w:val="FollowedHyperlink"/>
    <w:basedOn w:val="a0"/>
    <w:qFormat/>
    <w:rsid w:val="00101D18"/>
    <w:rPr>
      <w:color w:val="2490F8"/>
      <w:u w:val="none"/>
    </w:rPr>
  </w:style>
  <w:style w:type="character" w:styleId="HTML">
    <w:name w:val="HTML Definition"/>
    <w:basedOn w:val="a0"/>
    <w:qFormat/>
    <w:rsid w:val="00101D18"/>
  </w:style>
  <w:style w:type="character" w:styleId="HTML0">
    <w:name w:val="HTML Variable"/>
    <w:basedOn w:val="a0"/>
    <w:qFormat/>
    <w:rsid w:val="00101D18"/>
  </w:style>
  <w:style w:type="character" w:styleId="a9">
    <w:name w:val="Hyperlink"/>
    <w:basedOn w:val="a0"/>
    <w:qFormat/>
    <w:rsid w:val="00101D18"/>
    <w:rPr>
      <w:color w:val="2490F8"/>
      <w:u w:val="none"/>
    </w:rPr>
  </w:style>
  <w:style w:type="character" w:styleId="HTML1">
    <w:name w:val="HTML Code"/>
    <w:basedOn w:val="a0"/>
    <w:qFormat/>
    <w:rsid w:val="00101D18"/>
    <w:rPr>
      <w:rFonts w:ascii="Courier New" w:hAnsi="Courier New"/>
      <w:sz w:val="20"/>
    </w:rPr>
  </w:style>
  <w:style w:type="character" w:styleId="HTML2">
    <w:name w:val="HTML Cite"/>
    <w:basedOn w:val="a0"/>
    <w:qFormat/>
    <w:rsid w:val="00101D18"/>
  </w:style>
  <w:style w:type="character" w:customStyle="1" w:styleId="biggerthanmax">
    <w:name w:val="biggerthanmax"/>
    <w:basedOn w:val="a0"/>
    <w:qFormat/>
    <w:rsid w:val="00101D18"/>
    <w:rPr>
      <w:shd w:val="clear" w:color="auto" w:fill="FFFF00"/>
    </w:rPr>
  </w:style>
  <w:style w:type="character" w:customStyle="1" w:styleId="choosename">
    <w:name w:val="choosename"/>
    <w:basedOn w:val="a0"/>
    <w:qFormat/>
    <w:rsid w:val="00101D18"/>
  </w:style>
  <w:style w:type="character" w:customStyle="1" w:styleId="hilite6">
    <w:name w:val="hilite6"/>
    <w:basedOn w:val="a0"/>
    <w:qFormat/>
    <w:rsid w:val="00101D18"/>
    <w:rPr>
      <w:color w:val="FFFFFF"/>
      <w:shd w:val="clear" w:color="auto" w:fill="666666"/>
    </w:rPr>
  </w:style>
  <w:style w:type="character" w:customStyle="1" w:styleId="active2">
    <w:name w:val="active2"/>
    <w:basedOn w:val="a0"/>
    <w:qFormat/>
    <w:rsid w:val="00101D18"/>
    <w:rPr>
      <w:color w:val="00FF00"/>
      <w:shd w:val="clear" w:color="auto" w:fill="111111"/>
    </w:rPr>
  </w:style>
  <w:style w:type="character" w:customStyle="1" w:styleId="active3">
    <w:name w:val="active3"/>
    <w:basedOn w:val="a0"/>
    <w:qFormat/>
    <w:rsid w:val="00101D18"/>
    <w:rPr>
      <w:shd w:val="clear" w:color="auto" w:fill="EC3535"/>
    </w:rPr>
  </w:style>
  <w:style w:type="character" w:customStyle="1" w:styleId="editclass">
    <w:name w:val="edit_class"/>
    <w:basedOn w:val="a0"/>
    <w:qFormat/>
    <w:rsid w:val="00101D18"/>
  </w:style>
  <w:style w:type="character" w:customStyle="1" w:styleId="icontext3">
    <w:name w:val="icontext3"/>
    <w:basedOn w:val="a0"/>
    <w:qFormat/>
    <w:rsid w:val="00101D18"/>
  </w:style>
  <w:style w:type="character" w:customStyle="1" w:styleId="ico1654">
    <w:name w:val="ico1654"/>
    <w:basedOn w:val="a0"/>
    <w:qFormat/>
    <w:rsid w:val="00101D18"/>
  </w:style>
  <w:style w:type="character" w:customStyle="1" w:styleId="ico1655">
    <w:name w:val="ico1655"/>
    <w:basedOn w:val="a0"/>
    <w:qFormat/>
    <w:rsid w:val="00101D18"/>
  </w:style>
  <w:style w:type="character" w:customStyle="1" w:styleId="first-child">
    <w:name w:val="first-child"/>
    <w:basedOn w:val="a0"/>
    <w:qFormat/>
    <w:rsid w:val="00101D18"/>
  </w:style>
  <w:style w:type="character" w:customStyle="1" w:styleId="pagechatarealistclosebox">
    <w:name w:val="pagechatarealistclose_box"/>
    <w:basedOn w:val="a0"/>
    <w:qFormat/>
    <w:rsid w:val="00101D18"/>
  </w:style>
  <w:style w:type="character" w:customStyle="1" w:styleId="pagechatarealistclosebox1">
    <w:name w:val="pagechatarealistclose_box1"/>
    <w:basedOn w:val="a0"/>
    <w:qFormat/>
    <w:rsid w:val="00101D18"/>
  </w:style>
  <w:style w:type="character" w:customStyle="1" w:styleId="drapbtn">
    <w:name w:val="drapbtn"/>
    <w:basedOn w:val="a0"/>
    <w:qFormat/>
    <w:rsid w:val="00101D18"/>
  </w:style>
  <w:style w:type="character" w:customStyle="1" w:styleId="hover41">
    <w:name w:val="hover41"/>
    <w:basedOn w:val="a0"/>
    <w:qFormat/>
    <w:rsid w:val="00101D18"/>
    <w:rPr>
      <w:color w:val="FFFFFF"/>
    </w:rPr>
  </w:style>
  <w:style w:type="character" w:customStyle="1" w:styleId="tmpztreemovearrow">
    <w:name w:val="tmpztreemove_arrow"/>
    <w:basedOn w:val="a0"/>
    <w:qFormat/>
    <w:rsid w:val="00101D18"/>
  </w:style>
  <w:style w:type="character" w:customStyle="1" w:styleId="associateddata">
    <w:name w:val="associateddata"/>
    <w:basedOn w:val="a0"/>
    <w:qFormat/>
    <w:rsid w:val="00101D18"/>
    <w:rPr>
      <w:shd w:val="clear" w:color="auto" w:fill="50A6F9"/>
    </w:rPr>
  </w:style>
  <w:style w:type="character" w:customStyle="1" w:styleId="icontext1">
    <w:name w:val="icontext1"/>
    <w:basedOn w:val="a0"/>
    <w:qFormat/>
    <w:rsid w:val="00101D18"/>
  </w:style>
  <w:style w:type="character" w:customStyle="1" w:styleId="icontext11">
    <w:name w:val="icontext11"/>
    <w:basedOn w:val="a0"/>
    <w:qFormat/>
    <w:rsid w:val="00101D18"/>
  </w:style>
  <w:style w:type="character" w:customStyle="1" w:styleId="icontext12">
    <w:name w:val="icontext12"/>
    <w:basedOn w:val="a0"/>
    <w:qFormat/>
    <w:rsid w:val="00101D18"/>
  </w:style>
  <w:style w:type="character" w:customStyle="1" w:styleId="icontext2">
    <w:name w:val="icontext2"/>
    <w:basedOn w:val="a0"/>
    <w:qFormat/>
    <w:rsid w:val="00101D18"/>
  </w:style>
  <w:style w:type="character" w:customStyle="1" w:styleId="iconline2">
    <w:name w:val="iconline2"/>
    <w:basedOn w:val="a0"/>
    <w:qFormat/>
    <w:rsid w:val="00101D18"/>
  </w:style>
  <w:style w:type="character" w:customStyle="1" w:styleId="iconline21">
    <w:name w:val="iconline21"/>
    <w:basedOn w:val="a0"/>
    <w:qFormat/>
    <w:rsid w:val="00101D18"/>
  </w:style>
  <w:style w:type="character" w:customStyle="1" w:styleId="after">
    <w:name w:val="after"/>
    <w:basedOn w:val="a0"/>
    <w:qFormat/>
    <w:rsid w:val="00101D18"/>
    <w:rPr>
      <w:sz w:val="0"/>
      <w:szCs w:val="0"/>
    </w:rPr>
  </w:style>
  <w:style w:type="character" w:customStyle="1" w:styleId="button3">
    <w:name w:val="button3"/>
    <w:basedOn w:val="a0"/>
    <w:qFormat/>
    <w:rsid w:val="00101D18"/>
  </w:style>
  <w:style w:type="character" w:customStyle="1" w:styleId="cdropright">
    <w:name w:val="cdropright"/>
    <w:basedOn w:val="a0"/>
    <w:qFormat/>
    <w:rsid w:val="00101D18"/>
  </w:style>
  <w:style w:type="character" w:customStyle="1" w:styleId="cdropleft">
    <w:name w:val="cdropleft"/>
    <w:basedOn w:val="a0"/>
    <w:qFormat/>
    <w:rsid w:val="00101D18"/>
  </w:style>
  <w:style w:type="character" w:customStyle="1" w:styleId="cy">
    <w:name w:val="cy"/>
    <w:basedOn w:val="a0"/>
    <w:qFormat/>
    <w:rsid w:val="00101D18"/>
  </w:style>
  <w:style w:type="character" w:customStyle="1" w:styleId="w32">
    <w:name w:val="w32"/>
    <w:basedOn w:val="a0"/>
    <w:qFormat/>
    <w:rsid w:val="00101D18"/>
  </w:style>
  <w:style w:type="character" w:customStyle="1" w:styleId="layui-layer-tabnow">
    <w:name w:val="layui-layer-tabnow"/>
    <w:basedOn w:val="a0"/>
    <w:qFormat/>
    <w:rsid w:val="00101D18"/>
    <w:rPr>
      <w:bdr w:val="single" w:sz="4" w:space="0" w:color="CCCCCC"/>
      <w:shd w:val="clear" w:color="auto" w:fill="FFFFFF"/>
    </w:rPr>
  </w:style>
  <w:style w:type="character" w:customStyle="1" w:styleId="xdrichtextbox2">
    <w:name w:val="xdrichtextbox2"/>
    <w:basedOn w:val="a0"/>
    <w:qFormat/>
    <w:rsid w:val="00101D18"/>
  </w:style>
  <w:style w:type="character" w:customStyle="1" w:styleId="designclass">
    <w:name w:val="design_class"/>
    <w:basedOn w:val="a0"/>
    <w:qFormat/>
    <w:rsid w:val="00101D18"/>
  </w:style>
  <w:style w:type="character" w:customStyle="1" w:styleId="xdrichtextbox">
    <w:name w:val="xdrichtextbox"/>
    <w:basedOn w:val="a0"/>
    <w:qFormat/>
    <w:rsid w:val="00101D18"/>
    <w:rPr>
      <w:color w:val="auto"/>
      <w:sz w:val="14"/>
      <w:szCs w:val="14"/>
      <w:u w:val="none"/>
      <w:bdr w:val="single" w:sz="8" w:space="0" w:color="DCDCDC"/>
      <w:shd w:val="clear" w:color="auto" w:fill="auto"/>
    </w:rPr>
  </w:style>
  <w:style w:type="character" w:customStyle="1" w:styleId="hilite">
    <w:name w:val="hilite"/>
    <w:basedOn w:val="a0"/>
    <w:qFormat/>
    <w:rsid w:val="00101D18"/>
    <w:rPr>
      <w:color w:val="FFFFFF"/>
      <w:shd w:val="clear" w:color="auto" w:fill="666666"/>
    </w:rPr>
  </w:style>
  <w:style w:type="character" w:customStyle="1" w:styleId="button4">
    <w:name w:val="button4"/>
    <w:basedOn w:val="a0"/>
    <w:qFormat/>
    <w:rsid w:val="00101D18"/>
  </w:style>
  <w:style w:type="character" w:customStyle="1" w:styleId="ico1652">
    <w:name w:val="ico1652"/>
    <w:basedOn w:val="a0"/>
    <w:qFormat/>
    <w:rsid w:val="00101D18"/>
  </w:style>
  <w:style w:type="character" w:customStyle="1" w:styleId="ico1653">
    <w:name w:val="ico1653"/>
    <w:basedOn w:val="a0"/>
    <w:qFormat/>
    <w:rsid w:val="00101D18"/>
  </w:style>
  <w:style w:type="character" w:customStyle="1" w:styleId="button">
    <w:name w:val="button"/>
    <w:basedOn w:val="a0"/>
    <w:qFormat/>
    <w:rsid w:val="00101D18"/>
  </w:style>
  <w:style w:type="character" w:customStyle="1" w:styleId="hover37">
    <w:name w:val="hover37"/>
    <w:basedOn w:val="a0"/>
    <w:qFormat/>
    <w:rsid w:val="00101D18"/>
    <w:rPr>
      <w:color w:val="FFFFFF"/>
    </w:rPr>
  </w:style>
  <w:style w:type="character" w:customStyle="1" w:styleId="active7">
    <w:name w:val="active7"/>
    <w:basedOn w:val="a0"/>
    <w:qFormat/>
    <w:rsid w:val="00101D18"/>
    <w:rPr>
      <w:color w:val="00FF00"/>
      <w:shd w:val="clear" w:color="auto" w:fill="111111"/>
    </w:rPr>
  </w:style>
  <w:style w:type="character" w:customStyle="1" w:styleId="active8">
    <w:name w:val="active8"/>
    <w:basedOn w:val="a0"/>
    <w:qFormat/>
    <w:rsid w:val="00101D18"/>
    <w:rPr>
      <w:shd w:val="clear" w:color="auto" w:fill="EC3535"/>
    </w:rPr>
  </w:style>
  <w:style w:type="character" w:customStyle="1" w:styleId="Char">
    <w:name w:val="页眉 Char"/>
    <w:basedOn w:val="a0"/>
    <w:link w:val="a5"/>
    <w:qFormat/>
    <w:rsid w:val="00101D18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a">
    <w:name w:val="Balloon Text"/>
    <w:basedOn w:val="a"/>
    <w:link w:val="Char0"/>
    <w:rsid w:val="00343223"/>
    <w:rPr>
      <w:sz w:val="18"/>
      <w:szCs w:val="18"/>
    </w:rPr>
  </w:style>
  <w:style w:type="character" w:customStyle="1" w:styleId="Char0">
    <w:name w:val="批注框文本 Char"/>
    <w:basedOn w:val="a0"/>
    <w:link w:val="aa"/>
    <w:rsid w:val="00343223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b">
    <w:name w:val="Revision"/>
    <w:hidden/>
    <w:uiPriority w:val="99"/>
    <w:unhideWhenUsed/>
    <w:rsid w:val="008F3EBB"/>
    <w:rPr>
      <w:rFonts w:asciiTheme="minorHAnsi" w:eastAsiaTheme="minorEastAsia" w:hAnsiTheme="minorHAnsi" w:cstheme="minorBidi"/>
      <w:kern w:val="2"/>
      <w:sz w:val="21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164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2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0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177</Words>
  <Characters>1011</Characters>
  <Application>Microsoft Office Word</Application>
  <DocSecurity>0</DocSecurity>
  <Lines>8</Lines>
  <Paragraphs>2</Paragraphs>
  <ScaleCrop>false</ScaleCrop>
  <Company>Microsoft</Company>
  <LinksUpToDate>false</LinksUpToDate>
  <CharactersWithSpaces>1186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gys</dc:creator>
  <cp:lastModifiedBy>郭永生</cp:lastModifiedBy>
  <cp:revision>5</cp:revision>
  <dcterms:created xsi:type="dcterms:W3CDTF">2026-09-09T08:15:00Z</dcterms:created>
  <dcterms:modified xsi:type="dcterms:W3CDTF">2026-09-13T10:35:00Z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BB0333F1B2264AB79F10A120B39476A0_11</vt:lpwstr>
  </property>
  <property fmtid="{D5CDD505-2E9C-101B-9397-08002B2CF9AE}" pid="4" name="KSOTemplateDocerSaveRecord">
    <vt:lpwstr>eyJoZGlkIjoiMzI0Y2JhMGNlZWU3OTE4MzFjZTk1NTFlNWY4Nzk5NjYiLCJ1c2VySWQiOiIxNTcwNzIxNDI1In0=</vt:lpwstr>
  </property>
</Properties>
</file>